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3C3FD3" w:rsidRPr="0093101D" w14:paraId="35906956" w14:textId="77777777" w:rsidTr="003C3FD3">
        <w:tc>
          <w:tcPr>
            <w:tcW w:w="4530" w:type="dxa"/>
            <w:shd w:val="clear" w:color="auto" w:fill="F2F2F2" w:themeFill="background1" w:themeFillShade="F2"/>
            <w:vAlign w:val="center"/>
          </w:tcPr>
          <w:p w14:paraId="0C842BAE" w14:textId="77777777" w:rsidR="003C3FD3" w:rsidRPr="0093101D" w:rsidRDefault="003C3FD3" w:rsidP="00FE6766">
            <w:pPr>
              <w:jc w:val="center"/>
              <w:rPr>
                <w:b/>
                <w:bCs/>
                <w:color w:val="006666"/>
                <w:sz w:val="24"/>
                <w:szCs w:val="24"/>
              </w:rPr>
            </w:pPr>
            <w:r w:rsidRPr="0093101D">
              <w:rPr>
                <w:b/>
                <w:bCs/>
                <w:color w:val="006666"/>
                <w:sz w:val="24"/>
                <w:szCs w:val="24"/>
              </w:rPr>
              <w:t>Seconde baccalauréat professionnel AGOrA</w:t>
            </w:r>
          </w:p>
        </w:tc>
        <w:tc>
          <w:tcPr>
            <w:tcW w:w="4530" w:type="dxa"/>
            <w:shd w:val="clear" w:color="auto" w:fill="F2F2F2" w:themeFill="background1" w:themeFillShade="F2"/>
            <w:vAlign w:val="center"/>
          </w:tcPr>
          <w:p w14:paraId="458C61CA" w14:textId="38E088AC" w:rsidR="003C3FD3" w:rsidRPr="0093101D" w:rsidRDefault="003C3FD3" w:rsidP="00FE6766">
            <w:pPr>
              <w:jc w:val="center"/>
              <w:rPr>
                <w:b/>
                <w:bCs/>
                <w:color w:val="006666"/>
                <w:sz w:val="24"/>
                <w:szCs w:val="24"/>
              </w:rPr>
            </w:pPr>
            <w:r w:rsidRPr="0093101D">
              <w:rPr>
                <w:b/>
                <w:bCs/>
                <w:color w:val="006666"/>
                <w:sz w:val="24"/>
                <w:szCs w:val="24"/>
              </w:rPr>
              <w:t>THÈME</w:t>
            </w:r>
            <w:r>
              <w:rPr>
                <w:b/>
                <w:bCs/>
                <w:color w:val="006666"/>
                <w:sz w:val="24"/>
                <w:szCs w:val="24"/>
              </w:rPr>
              <w:t>S</w:t>
            </w:r>
            <w:r w:rsidRPr="0093101D">
              <w:rPr>
                <w:b/>
                <w:bCs/>
                <w:color w:val="006666"/>
                <w:sz w:val="24"/>
                <w:szCs w:val="24"/>
              </w:rPr>
              <w:t xml:space="preserve"> – </w:t>
            </w:r>
            <w:r>
              <w:rPr>
                <w:b/>
                <w:bCs/>
                <w:color w:val="006666"/>
                <w:sz w:val="24"/>
                <w:szCs w:val="24"/>
              </w:rPr>
              <w:t>Traiter les achats, contrôler les livraisons, participer au recrutement</w:t>
            </w:r>
          </w:p>
        </w:tc>
      </w:tr>
      <w:tr w:rsidR="003C3FD3" w:rsidRPr="00E5595E" w14:paraId="53B2DCFE" w14:textId="77777777" w:rsidTr="00FE6766">
        <w:tc>
          <w:tcPr>
            <w:tcW w:w="4530" w:type="dxa"/>
          </w:tcPr>
          <w:p w14:paraId="0025D1C0" w14:textId="1987675C" w:rsidR="003C3FD3" w:rsidRPr="00FA44A6" w:rsidRDefault="003C3FD3" w:rsidP="00FE6766">
            <w:pPr>
              <w:jc w:val="both"/>
              <w:rPr>
                <w:b/>
                <w:bCs/>
                <w:u w:val="single"/>
              </w:rPr>
            </w:pPr>
            <w:r w:rsidRPr="00FA44A6">
              <w:rPr>
                <w:b/>
                <w:bCs/>
                <w:u w:val="single"/>
              </w:rPr>
              <w:t>Activités traversées</w:t>
            </w:r>
          </w:p>
          <w:p w14:paraId="45EC6D7E" w14:textId="77777777" w:rsidR="003C3FD3" w:rsidRPr="00FA44A6" w:rsidRDefault="003C3FD3" w:rsidP="00FE6766">
            <w:pPr>
              <w:jc w:val="both"/>
              <w:rPr>
                <w:rFonts w:cs="Arial"/>
              </w:rPr>
            </w:pPr>
          </w:p>
          <w:p w14:paraId="4DABF855" w14:textId="6C28F3EB" w:rsidR="003C3FD3" w:rsidRPr="00FA44A6" w:rsidRDefault="003C3FD3" w:rsidP="003C3FD3">
            <w:pPr>
              <w:jc w:val="both"/>
              <w:rPr>
                <w:b/>
                <w:bCs/>
              </w:rPr>
            </w:pPr>
            <w:r w:rsidRPr="00FA44A6">
              <w:rPr>
                <w:b/>
                <w:bCs/>
              </w:rPr>
              <w:t xml:space="preserve">2.1. Suivi administratif de l’activité de production </w:t>
            </w:r>
          </w:p>
          <w:p w14:paraId="7A2277D4" w14:textId="77777777" w:rsidR="003C3FD3" w:rsidRPr="00FA44A6" w:rsidRDefault="003C3FD3" w:rsidP="003C3FD3">
            <w:pPr>
              <w:jc w:val="both"/>
            </w:pPr>
          </w:p>
          <w:p w14:paraId="7644339B" w14:textId="77777777" w:rsidR="007B234C" w:rsidRPr="00FA44A6" w:rsidRDefault="003C3FD3" w:rsidP="003C3FD3">
            <w:pPr>
              <w:jc w:val="both"/>
            </w:pPr>
            <w:r w:rsidRPr="00FA44A6">
              <w:t>– Suivi des approvisionnements et des stocks</w:t>
            </w:r>
          </w:p>
          <w:p w14:paraId="1635FD16" w14:textId="0BC61B0D" w:rsidR="007B234C" w:rsidRPr="00FA44A6" w:rsidRDefault="007B234C" w:rsidP="003C3FD3">
            <w:pPr>
              <w:jc w:val="both"/>
            </w:pPr>
          </w:p>
          <w:p w14:paraId="4A08896E" w14:textId="7DE6A81C" w:rsidR="00F02F59" w:rsidRPr="00FA44A6" w:rsidRDefault="00F02F59" w:rsidP="003C3FD3">
            <w:pPr>
              <w:jc w:val="both"/>
              <w:rPr>
                <w:b/>
                <w:bCs/>
              </w:rPr>
            </w:pPr>
            <w:r w:rsidRPr="00FA44A6">
              <w:rPr>
                <w:b/>
                <w:bCs/>
              </w:rPr>
              <w:t>2.2. Suivi financier de l’activité de production</w:t>
            </w:r>
          </w:p>
          <w:p w14:paraId="734FE765" w14:textId="77777777" w:rsidR="00F02F59" w:rsidRPr="00FA44A6" w:rsidRDefault="00F02F59" w:rsidP="003C3FD3">
            <w:pPr>
              <w:jc w:val="both"/>
            </w:pPr>
          </w:p>
          <w:p w14:paraId="60E65EE4" w14:textId="151E70F0" w:rsidR="007B234C" w:rsidRPr="00FA44A6" w:rsidRDefault="007B234C" w:rsidP="003C3FD3">
            <w:pPr>
              <w:jc w:val="both"/>
            </w:pPr>
            <w:r w:rsidRPr="00FA44A6">
              <w:t>– Suivi des décaissements</w:t>
            </w:r>
          </w:p>
          <w:p w14:paraId="4BDF62FB" w14:textId="53E50F13" w:rsidR="007B234C" w:rsidRPr="00FA44A6" w:rsidRDefault="007B234C" w:rsidP="003C3FD3">
            <w:pPr>
              <w:jc w:val="both"/>
            </w:pPr>
          </w:p>
          <w:p w14:paraId="5C10E548" w14:textId="77777777" w:rsidR="003C3FD3" w:rsidRPr="00FA44A6" w:rsidRDefault="003C3FD3" w:rsidP="003C3FD3">
            <w:pPr>
              <w:jc w:val="both"/>
              <w:rPr>
                <w:b/>
                <w:bCs/>
              </w:rPr>
            </w:pPr>
            <w:r w:rsidRPr="00FA44A6">
              <w:rPr>
                <w:b/>
                <w:bCs/>
              </w:rPr>
              <w:t xml:space="preserve">3.1. Suivi de la carrière du personnel </w:t>
            </w:r>
          </w:p>
          <w:p w14:paraId="1460F484" w14:textId="77777777" w:rsidR="003C3FD3" w:rsidRPr="00FA44A6" w:rsidRDefault="003C3FD3" w:rsidP="003C3FD3">
            <w:pPr>
              <w:jc w:val="both"/>
            </w:pPr>
          </w:p>
          <w:p w14:paraId="1F88D593" w14:textId="4FFA9C16" w:rsidR="00F02F59" w:rsidRPr="00FA44A6" w:rsidRDefault="003C3FD3" w:rsidP="00F02F59">
            <w:pPr>
              <w:jc w:val="both"/>
            </w:pPr>
            <w:r w:rsidRPr="00FA44A6">
              <w:t>– Suivi administratif du recrutement, de l’intégration et du départ des personnels</w:t>
            </w:r>
          </w:p>
        </w:tc>
        <w:tc>
          <w:tcPr>
            <w:tcW w:w="4530" w:type="dxa"/>
          </w:tcPr>
          <w:p w14:paraId="5F761FEC" w14:textId="0A3EBC68" w:rsidR="003C3FD3" w:rsidRPr="00FA44A6" w:rsidRDefault="003C3FD3" w:rsidP="00FE6766">
            <w:pPr>
              <w:rPr>
                <w:b/>
                <w:bCs/>
                <w:u w:val="single"/>
              </w:rPr>
            </w:pPr>
            <w:r w:rsidRPr="00FA44A6">
              <w:rPr>
                <w:b/>
                <w:bCs/>
                <w:u w:val="single"/>
              </w:rPr>
              <w:t>Compétences</w:t>
            </w:r>
          </w:p>
          <w:p w14:paraId="51B3916D" w14:textId="669127F8" w:rsidR="003C3FD3" w:rsidRPr="00FA44A6" w:rsidRDefault="003C3FD3" w:rsidP="00FE6766"/>
          <w:p w14:paraId="69B741E3" w14:textId="093F4750" w:rsidR="003C3FD3" w:rsidRPr="00FA44A6" w:rsidRDefault="003C3FD3" w:rsidP="003C3FD3">
            <w:pPr>
              <w:jc w:val="both"/>
            </w:pPr>
            <w:r w:rsidRPr="00FA44A6">
              <w:rPr>
                <w:b/>
                <w:bCs/>
              </w:rPr>
              <w:t>C211</w:t>
            </w:r>
            <w:r w:rsidRPr="00FA44A6">
              <w:t xml:space="preserve"> - Appliquer les procédures internes de gestion des approvisionnements et des stocks</w:t>
            </w:r>
          </w:p>
          <w:p w14:paraId="270D1AC9" w14:textId="14CC39B4" w:rsidR="003C3FD3" w:rsidRPr="00FA44A6" w:rsidRDefault="003C3FD3" w:rsidP="003C3FD3">
            <w:pPr>
              <w:jc w:val="both"/>
            </w:pPr>
          </w:p>
          <w:p w14:paraId="79CE67DC" w14:textId="7E7348F9" w:rsidR="00F02F59" w:rsidRPr="00FA44A6" w:rsidRDefault="00F02F59" w:rsidP="003C3FD3">
            <w:pPr>
              <w:jc w:val="both"/>
            </w:pPr>
          </w:p>
          <w:p w14:paraId="27C36195" w14:textId="77777777" w:rsidR="00F02F59" w:rsidRPr="00FA44A6" w:rsidRDefault="00F02F59" w:rsidP="003C3FD3">
            <w:pPr>
              <w:jc w:val="both"/>
            </w:pPr>
          </w:p>
          <w:p w14:paraId="51314BD4" w14:textId="009CDAAE" w:rsidR="00E700E2" w:rsidRPr="00FA44A6" w:rsidRDefault="00F02F59" w:rsidP="003C3FD3">
            <w:pPr>
              <w:jc w:val="both"/>
              <w:rPr>
                <w:b/>
                <w:bCs/>
              </w:rPr>
            </w:pPr>
            <w:r w:rsidRPr="00FA44A6">
              <w:rPr>
                <w:b/>
                <w:bCs/>
              </w:rPr>
              <w:t xml:space="preserve">C222 - </w:t>
            </w:r>
            <w:r w:rsidR="00E700E2" w:rsidRPr="00FA44A6">
              <w:t>Appliquer les procédures en vigueur en matière de règlement des fournisseurs, sous-traitants et prestataires</w:t>
            </w:r>
          </w:p>
          <w:p w14:paraId="04C5881E" w14:textId="77777777" w:rsidR="00F02F59" w:rsidRPr="00FA44A6" w:rsidRDefault="00F02F59" w:rsidP="003C3FD3">
            <w:pPr>
              <w:jc w:val="both"/>
              <w:rPr>
                <w:b/>
                <w:bCs/>
              </w:rPr>
            </w:pPr>
          </w:p>
          <w:p w14:paraId="619E87DC" w14:textId="77777777" w:rsidR="00FA44A6" w:rsidRDefault="00FA44A6" w:rsidP="003C3FD3">
            <w:pPr>
              <w:jc w:val="both"/>
              <w:rPr>
                <w:b/>
                <w:bCs/>
              </w:rPr>
            </w:pPr>
          </w:p>
          <w:p w14:paraId="3513DBAB" w14:textId="77777777" w:rsidR="00FA44A6" w:rsidRDefault="00FA44A6" w:rsidP="003C3FD3">
            <w:pPr>
              <w:jc w:val="both"/>
              <w:rPr>
                <w:b/>
                <w:bCs/>
              </w:rPr>
            </w:pPr>
          </w:p>
          <w:p w14:paraId="690B6FAA" w14:textId="77777777" w:rsidR="00FA44A6" w:rsidRDefault="00FA44A6" w:rsidP="003C3FD3">
            <w:pPr>
              <w:jc w:val="both"/>
              <w:rPr>
                <w:b/>
                <w:bCs/>
              </w:rPr>
            </w:pPr>
          </w:p>
          <w:p w14:paraId="7F860676" w14:textId="55DF0D3B" w:rsidR="00F02F59" w:rsidRPr="00FA44A6" w:rsidRDefault="003C3FD3" w:rsidP="003C3FD3">
            <w:pPr>
              <w:jc w:val="both"/>
            </w:pPr>
            <w:r w:rsidRPr="00FA44A6">
              <w:rPr>
                <w:b/>
                <w:bCs/>
              </w:rPr>
              <w:t>C311</w:t>
            </w:r>
            <w:r w:rsidRPr="00FA44A6">
              <w:t xml:space="preserve"> - Appliquer les procédures internes en matière d’entrée et de sortie du personnel</w:t>
            </w:r>
          </w:p>
        </w:tc>
      </w:tr>
    </w:tbl>
    <w:p w14:paraId="6DAE3887" w14:textId="1C30F410" w:rsidR="002A0CAF" w:rsidRPr="00FA44A6" w:rsidRDefault="002A0CAF" w:rsidP="00B520D4">
      <w:pPr>
        <w:spacing w:after="0" w:line="240" w:lineRule="auto"/>
        <w:jc w:val="both"/>
        <w:outlineLvl w:val="1"/>
        <w:rPr>
          <w:rFonts w:ascii="Times New Roman" w:eastAsia="Times New Roman" w:hAnsi="Times New Roman" w:cs="Times New Roman"/>
          <w:b/>
          <w:bCs/>
          <w:sz w:val="20"/>
          <w:szCs w:val="20"/>
          <w:lang w:eastAsia="fr-FR"/>
        </w:rPr>
      </w:pPr>
    </w:p>
    <w:p w14:paraId="69FE4A5A" w14:textId="36EF04CB" w:rsidR="002A0CAF" w:rsidRPr="003C3FD3" w:rsidRDefault="003C3FD3" w:rsidP="003C3FD3">
      <w:pPr>
        <w:spacing w:after="0" w:line="240" w:lineRule="auto"/>
        <w:jc w:val="center"/>
        <w:rPr>
          <w:b/>
          <w:bCs/>
          <w:color w:val="006666"/>
          <w:sz w:val="32"/>
          <w:szCs w:val="32"/>
        </w:rPr>
      </w:pPr>
      <w:r w:rsidRPr="003C3FD3">
        <w:rPr>
          <w:b/>
          <w:bCs/>
          <w:color w:val="006666"/>
          <w:sz w:val="32"/>
          <w:szCs w:val="32"/>
        </w:rPr>
        <w:t>CONTEXTE PROFESSIONNEL</w:t>
      </w:r>
    </w:p>
    <w:p w14:paraId="16AE19AE" w14:textId="099CA687" w:rsidR="003C3FD3" w:rsidRPr="00F366F7" w:rsidRDefault="003C3FD3" w:rsidP="00B520D4">
      <w:pPr>
        <w:spacing w:after="0" w:line="240" w:lineRule="auto"/>
        <w:jc w:val="both"/>
        <w:outlineLvl w:val="1"/>
        <w:rPr>
          <w:rFonts w:ascii="Times New Roman" w:eastAsia="Times New Roman" w:hAnsi="Times New Roman" w:cs="Times New Roman"/>
          <w:b/>
          <w:bCs/>
          <w:sz w:val="14"/>
          <w:szCs w:val="14"/>
          <w:lang w:eastAsia="fr-FR"/>
        </w:rPr>
      </w:pPr>
    </w:p>
    <w:p w14:paraId="43506798" w14:textId="593728BB" w:rsidR="002A0CAF" w:rsidRPr="00345A4A" w:rsidRDefault="0098661C" w:rsidP="00B520D4">
      <w:pPr>
        <w:spacing w:after="0" w:line="240" w:lineRule="auto"/>
        <w:jc w:val="both"/>
        <w:rPr>
          <w:rFonts w:eastAsia="Times New Roman" w:cs="Arial"/>
          <w:lang w:eastAsia="fr-FR"/>
        </w:rPr>
      </w:pPr>
      <w:r w:rsidRPr="00345A4A">
        <w:rPr>
          <w:rFonts w:cs="Arial"/>
          <w:noProof/>
        </w:rPr>
        <w:drawing>
          <wp:anchor distT="0" distB="0" distL="114300" distR="114300" simplePos="0" relativeHeight="251658240" behindDoc="1" locked="0" layoutInCell="1" allowOverlap="1" wp14:anchorId="4CBFE117" wp14:editId="4EA9C7C3">
            <wp:simplePos x="0" y="0"/>
            <wp:positionH relativeFrom="column">
              <wp:posOffset>4081145</wp:posOffset>
            </wp:positionH>
            <wp:positionV relativeFrom="paragraph">
              <wp:posOffset>68580</wp:posOffset>
            </wp:positionV>
            <wp:extent cx="1701800" cy="1701800"/>
            <wp:effectExtent l="0" t="0" r="0" b="0"/>
            <wp:wrapTight wrapText="bothSides">
              <wp:wrapPolygon edited="0">
                <wp:start x="0" y="0"/>
                <wp:lineTo x="0" y="21278"/>
                <wp:lineTo x="21278" y="21278"/>
                <wp:lineTo x="2127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800" cy="1701800"/>
                    </a:xfrm>
                    <a:prstGeom prst="rect">
                      <a:avLst/>
                    </a:prstGeom>
                  </pic:spPr>
                </pic:pic>
              </a:graphicData>
            </a:graphic>
            <wp14:sizeRelH relativeFrom="page">
              <wp14:pctWidth>0</wp14:pctWidth>
            </wp14:sizeRelH>
            <wp14:sizeRelV relativeFrom="page">
              <wp14:pctHeight>0</wp14:pctHeight>
            </wp14:sizeRelV>
          </wp:anchor>
        </w:drawing>
      </w:r>
      <w:r w:rsidR="003C3FD3" w:rsidRPr="00345A4A">
        <w:rPr>
          <w:rFonts w:eastAsia="Times New Roman" w:cs="Arial"/>
          <w:lang w:eastAsia="fr-FR"/>
        </w:rPr>
        <w:t>« </w:t>
      </w:r>
      <w:r w:rsidR="002A0CAF" w:rsidRPr="00345A4A">
        <w:rPr>
          <w:rFonts w:eastAsia="Times New Roman" w:cs="Arial"/>
          <w:b/>
          <w:bCs/>
          <w:lang w:eastAsia="fr-FR"/>
        </w:rPr>
        <w:t xml:space="preserve">La </w:t>
      </w:r>
      <w:r w:rsidR="003C3FD3" w:rsidRPr="00345A4A">
        <w:rPr>
          <w:rFonts w:eastAsia="Times New Roman" w:cs="Arial"/>
          <w:b/>
          <w:bCs/>
          <w:lang w:eastAsia="fr-FR"/>
        </w:rPr>
        <w:t>S</w:t>
      </w:r>
      <w:r w:rsidR="002A0CAF" w:rsidRPr="00345A4A">
        <w:rPr>
          <w:rFonts w:eastAsia="Times New Roman" w:cs="Arial"/>
          <w:b/>
          <w:bCs/>
          <w:lang w:eastAsia="fr-FR"/>
        </w:rPr>
        <w:t>ouris verte</w:t>
      </w:r>
      <w:r w:rsidR="003C3FD3" w:rsidRPr="00345A4A">
        <w:rPr>
          <w:rFonts w:eastAsia="Times New Roman" w:cs="Arial"/>
          <w:lang w:eastAsia="fr-FR"/>
        </w:rPr>
        <w:t> »</w:t>
      </w:r>
      <w:r w:rsidR="002A0CAF" w:rsidRPr="00345A4A">
        <w:rPr>
          <w:rFonts w:eastAsia="Times New Roman" w:cs="Arial"/>
          <w:lang w:eastAsia="fr-FR"/>
        </w:rPr>
        <w:t xml:space="preserve"> est une école maternelle Montessori créée en 2013 à La Fare les </w:t>
      </w:r>
      <w:r w:rsidR="004D0459" w:rsidRPr="00345A4A">
        <w:rPr>
          <w:rFonts w:eastAsia="Times New Roman" w:cs="Arial"/>
          <w:lang w:eastAsia="fr-FR"/>
        </w:rPr>
        <w:t>Oliviers (</w:t>
      </w:r>
      <w:r w:rsidR="002A0CAF" w:rsidRPr="00345A4A">
        <w:rPr>
          <w:rFonts w:eastAsia="Times New Roman" w:cs="Arial"/>
          <w:lang w:eastAsia="fr-FR"/>
        </w:rPr>
        <w:t>13 Bouches-du-Rhône) par Anne-Sophie</w:t>
      </w:r>
      <w:r w:rsidR="00DC0117" w:rsidRPr="00345A4A">
        <w:rPr>
          <w:rFonts w:eastAsia="Times New Roman" w:cs="Arial"/>
          <w:lang w:eastAsia="fr-FR"/>
        </w:rPr>
        <w:t xml:space="preserve"> RAMBIER</w:t>
      </w:r>
      <w:r w:rsidR="002A0CAF" w:rsidRPr="00345A4A">
        <w:rPr>
          <w:rFonts w:eastAsia="Times New Roman" w:cs="Arial"/>
          <w:lang w:eastAsia="fr-FR"/>
        </w:rPr>
        <w:t>, professeure des écoles et Stéphanie</w:t>
      </w:r>
      <w:r w:rsidR="00DC0117" w:rsidRPr="00345A4A">
        <w:rPr>
          <w:rFonts w:eastAsia="Times New Roman" w:cs="Arial"/>
          <w:lang w:eastAsia="fr-FR"/>
        </w:rPr>
        <w:t xml:space="preserve"> LEKADEC</w:t>
      </w:r>
      <w:r w:rsidR="002A0CAF" w:rsidRPr="00345A4A">
        <w:rPr>
          <w:rFonts w:eastAsia="Times New Roman" w:cs="Arial"/>
          <w:lang w:eastAsia="fr-FR"/>
        </w:rPr>
        <w:t xml:space="preserve">, éducatrice de jeunes enfants. Toutes </w:t>
      </w:r>
      <w:r w:rsidRPr="00345A4A">
        <w:rPr>
          <w:rFonts w:eastAsia="Times New Roman" w:cs="Arial"/>
          <w:lang w:eastAsia="fr-FR"/>
        </w:rPr>
        <w:t>deux</w:t>
      </w:r>
      <w:r w:rsidR="002A0CAF" w:rsidRPr="00345A4A">
        <w:rPr>
          <w:rFonts w:eastAsia="Times New Roman" w:cs="Arial"/>
          <w:lang w:eastAsia="fr-FR"/>
        </w:rPr>
        <w:t xml:space="preserve"> formées à la pédagogie Montessori et rejointes en 2017 par Alexandra</w:t>
      </w:r>
      <w:r w:rsidR="00DC0117" w:rsidRPr="00345A4A">
        <w:rPr>
          <w:rFonts w:eastAsia="Times New Roman" w:cs="Arial"/>
          <w:lang w:eastAsia="fr-FR"/>
        </w:rPr>
        <w:t xml:space="preserve"> DUPONTEL</w:t>
      </w:r>
      <w:r w:rsidR="00B520D4" w:rsidRPr="00345A4A">
        <w:rPr>
          <w:rFonts w:eastAsia="Times New Roman" w:cs="Arial"/>
          <w:lang w:eastAsia="fr-FR"/>
        </w:rPr>
        <w:t>.</w:t>
      </w:r>
      <w:r w:rsidR="002A0CAF" w:rsidRPr="00345A4A">
        <w:rPr>
          <w:rFonts w:eastAsia="Times New Roman" w:cs="Arial"/>
          <w:lang w:eastAsia="fr-FR"/>
        </w:rPr>
        <w:t xml:space="preserve"> </w:t>
      </w:r>
      <w:r w:rsidR="000D48C1" w:rsidRPr="00345A4A">
        <w:rPr>
          <w:rFonts w:eastAsia="Times New Roman" w:cs="Arial"/>
          <w:lang w:eastAsia="fr-FR"/>
        </w:rPr>
        <w:t>L’école est structurée sous forme associative (</w:t>
      </w:r>
      <w:r w:rsidR="000D48C1" w:rsidRPr="00345A4A">
        <w:rPr>
          <w:rFonts w:eastAsia="Times New Roman" w:cs="Arial"/>
          <w:b/>
          <w:bCs/>
          <w:lang w:eastAsia="fr-FR"/>
        </w:rPr>
        <w:t>ASSOCIATION EVEIL MONTESSORI</w:t>
      </w:r>
      <w:r w:rsidR="000D48C1" w:rsidRPr="00345A4A">
        <w:rPr>
          <w:rFonts w:eastAsia="Times New Roman" w:cs="Arial"/>
          <w:lang w:eastAsia="fr-FR"/>
        </w:rPr>
        <w:t>). Elle</w:t>
      </w:r>
      <w:r w:rsidR="00623546" w:rsidRPr="00345A4A">
        <w:rPr>
          <w:rFonts w:eastAsia="Times New Roman" w:cs="Arial"/>
          <w:lang w:eastAsia="fr-FR"/>
        </w:rPr>
        <w:t xml:space="preserve"> est présidée par Monsieur </w:t>
      </w:r>
      <w:r w:rsidR="00623546" w:rsidRPr="00345A4A">
        <w:rPr>
          <w:rFonts w:eastAsia="Times New Roman" w:cs="Arial"/>
          <w:b/>
          <w:bCs/>
          <w:lang w:eastAsia="fr-FR"/>
        </w:rPr>
        <w:t>Éric JOYEUX</w:t>
      </w:r>
      <w:r w:rsidR="00623546" w:rsidRPr="00345A4A">
        <w:rPr>
          <w:rFonts w:eastAsia="Times New Roman" w:cs="Arial"/>
          <w:lang w:eastAsia="fr-FR"/>
        </w:rPr>
        <w:t xml:space="preserve">. Il représente l’association pour tous les actes de gestion de la structure. </w:t>
      </w:r>
    </w:p>
    <w:p w14:paraId="43B17FEC" w14:textId="79DEEB4B" w:rsidR="00F93A9A" w:rsidRPr="00345A4A" w:rsidRDefault="00F93A9A" w:rsidP="00B520D4">
      <w:pPr>
        <w:spacing w:after="0"/>
        <w:jc w:val="both"/>
      </w:pPr>
    </w:p>
    <w:p w14:paraId="68538649" w14:textId="197C6347" w:rsidR="00B520D4" w:rsidRPr="00345A4A" w:rsidRDefault="002A0CAF" w:rsidP="00B520D4">
      <w:pPr>
        <w:spacing w:after="0"/>
        <w:jc w:val="both"/>
        <w:rPr>
          <w:rStyle w:val="markedcontent"/>
          <w:rFonts w:cs="Arial"/>
        </w:rPr>
      </w:pPr>
      <w:r w:rsidRPr="00345A4A">
        <w:rPr>
          <w:rStyle w:val="markedcontent"/>
          <w:rFonts w:cs="Arial"/>
        </w:rPr>
        <w:t>Comme toutes les écoles privées hors contrat, l’école ne reçoit aucune subvention de l’</w:t>
      </w:r>
      <w:r w:rsidR="0098661C" w:rsidRPr="00345A4A">
        <w:rPr>
          <w:rStyle w:val="markedcontent"/>
          <w:rFonts w:cs="Arial"/>
        </w:rPr>
        <w:t>É</w:t>
      </w:r>
      <w:r w:rsidRPr="00345A4A">
        <w:rPr>
          <w:rStyle w:val="markedcontent"/>
          <w:rFonts w:cs="Arial"/>
        </w:rPr>
        <w:t>tat. La scolarité est</w:t>
      </w:r>
      <w:r w:rsidR="00B520D4" w:rsidRPr="00345A4A">
        <w:t xml:space="preserve"> </w:t>
      </w:r>
      <w:r w:rsidRPr="00345A4A">
        <w:rPr>
          <w:rStyle w:val="markedcontent"/>
          <w:rFonts w:cs="Arial"/>
        </w:rPr>
        <w:t>donc entièrement à la charge des parents.</w:t>
      </w:r>
      <w:r w:rsidR="006C3262" w:rsidRPr="00345A4A">
        <w:rPr>
          <w:rStyle w:val="markedcontent"/>
          <w:rFonts w:cs="Arial"/>
        </w:rPr>
        <w:t xml:space="preserve"> </w:t>
      </w:r>
      <w:r w:rsidRPr="00345A4A">
        <w:rPr>
          <w:rStyle w:val="markedcontent"/>
          <w:rFonts w:cs="Arial"/>
        </w:rPr>
        <w:t>L’école ouvre de 9</w:t>
      </w:r>
      <w:r w:rsidR="004D0459" w:rsidRPr="00345A4A">
        <w:rPr>
          <w:rStyle w:val="markedcontent"/>
          <w:rFonts w:cs="Arial"/>
        </w:rPr>
        <w:t> </w:t>
      </w:r>
      <w:r w:rsidRPr="00345A4A">
        <w:rPr>
          <w:rStyle w:val="markedcontent"/>
          <w:rFonts w:cs="Arial"/>
        </w:rPr>
        <w:t>h</w:t>
      </w:r>
      <w:r w:rsidR="004D0459" w:rsidRPr="00345A4A">
        <w:rPr>
          <w:rStyle w:val="markedcontent"/>
          <w:rFonts w:cs="Arial"/>
        </w:rPr>
        <w:t> 00 à</w:t>
      </w:r>
      <w:r w:rsidRPr="00345A4A">
        <w:rPr>
          <w:rStyle w:val="markedcontent"/>
          <w:rFonts w:cs="Arial"/>
        </w:rPr>
        <w:t xml:space="preserve"> 16</w:t>
      </w:r>
      <w:r w:rsidR="00B520D4" w:rsidRPr="00345A4A">
        <w:rPr>
          <w:rStyle w:val="markedcontent"/>
          <w:rFonts w:cs="Arial"/>
        </w:rPr>
        <w:t xml:space="preserve"> </w:t>
      </w:r>
      <w:r w:rsidRPr="00345A4A">
        <w:rPr>
          <w:rStyle w:val="markedcontent"/>
          <w:rFonts w:cs="Arial"/>
        </w:rPr>
        <w:t>h</w:t>
      </w:r>
      <w:r w:rsidR="0098661C" w:rsidRPr="00345A4A">
        <w:rPr>
          <w:rStyle w:val="markedcontent"/>
          <w:rFonts w:cs="Arial"/>
        </w:rPr>
        <w:t xml:space="preserve"> 00</w:t>
      </w:r>
      <w:r w:rsidRPr="00345A4A">
        <w:rPr>
          <w:rStyle w:val="markedcontent"/>
          <w:rFonts w:cs="Arial"/>
        </w:rPr>
        <w:t xml:space="preserve">, </w:t>
      </w:r>
      <w:r w:rsidR="00B520D4" w:rsidRPr="00345A4A">
        <w:rPr>
          <w:rStyle w:val="markedcontent"/>
          <w:rFonts w:cs="Arial"/>
        </w:rPr>
        <w:t>un accueil périscolaire est prévu de 8 h 00 à 9 h</w:t>
      </w:r>
      <w:r w:rsidR="0098661C" w:rsidRPr="00345A4A">
        <w:rPr>
          <w:rStyle w:val="markedcontent"/>
          <w:rFonts w:cs="Arial"/>
        </w:rPr>
        <w:t> </w:t>
      </w:r>
      <w:r w:rsidR="00B520D4" w:rsidRPr="00345A4A">
        <w:rPr>
          <w:rStyle w:val="markedcontent"/>
          <w:rFonts w:cs="Arial"/>
        </w:rPr>
        <w:t>00 et de 16</w:t>
      </w:r>
      <w:r w:rsidR="006C3262" w:rsidRPr="00345A4A">
        <w:rPr>
          <w:rStyle w:val="markedcontent"/>
          <w:rFonts w:cs="Arial"/>
        </w:rPr>
        <w:t xml:space="preserve"> h 00</w:t>
      </w:r>
      <w:r w:rsidR="00B520D4" w:rsidRPr="00345A4A">
        <w:rPr>
          <w:rStyle w:val="markedcontent"/>
          <w:rFonts w:cs="Arial"/>
        </w:rPr>
        <w:t xml:space="preserve"> à 17 h 00.</w:t>
      </w:r>
      <w:r w:rsidRPr="00345A4A">
        <w:rPr>
          <w:rStyle w:val="markedcontent"/>
          <w:rFonts w:cs="Arial"/>
        </w:rPr>
        <w:t xml:space="preserve"> </w:t>
      </w:r>
    </w:p>
    <w:p w14:paraId="337E1C86" w14:textId="08191128" w:rsidR="002A0CAF" w:rsidRPr="00345A4A" w:rsidRDefault="002A0CAF" w:rsidP="00B520D4">
      <w:pPr>
        <w:spacing w:after="0"/>
        <w:jc w:val="both"/>
        <w:rPr>
          <w:rStyle w:val="markedcontent"/>
          <w:rFonts w:cs="Arial"/>
        </w:rPr>
      </w:pPr>
    </w:p>
    <w:p w14:paraId="32FCEA40" w14:textId="6708DB96" w:rsidR="00B520D4" w:rsidRPr="00345A4A" w:rsidRDefault="002A0CAF" w:rsidP="00B520D4">
      <w:pPr>
        <w:spacing w:after="0"/>
        <w:jc w:val="both"/>
        <w:rPr>
          <w:rStyle w:val="markedcontent"/>
          <w:rFonts w:cs="Arial"/>
        </w:rPr>
      </w:pPr>
      <w:r w:rsidRPr="00345A4A">
        <w:rPr>
          <w:rStyle w:val="markedcontent"/>
          <w:rFonts w:cs="Arial"/>
        </w:rPr>
        <w:t>L’école a été constituée sous forme d’association à but non</w:t>
      </w:r>
      <w:r w:rsidR="00B520D4" w:rsidRPr="00345A4A">
        <w:t xml:space="preserve"> </w:t>
      </w:r>
      <w:r w:rsidRPr="00345A4A">
        <w:rPr>
          <w:rStyle w:val="markedcontent"/>
          <w:rFonts w:cs="Arial"/>
        </w:rPr>
        <w:t xml:space="preserve">lucratif selon la volonté des </w:t>
      </w:r>
      <w:r w:rsidR="006C3262" w:rsidRPr="00345A4A">
        <w:rPr>
          <w:rStyle w:val="markedcontent"/>
          <w:rFonts w:cs="Arial"/>
        </w:rPr>
        <w:t xml:space="preserve">deux </w:t>
      </w:r>
      <w:r w:rsidRPr="00345A4A">
        <w:rPr>
          <w:rStyle w:val="markedcontent"/>
          <w:rFonts w:cs="Arial"/>
        </w:rPr>
        <w:t>co-fondatrices</w:t>
      </w:r>
      <w:r w:rsidR="006C3262" w:rsidRPr="00345A4A">
        <w:rPr>
          <w:rStyle w:val="markedcontent"/>
          <w:rFonts w:cs="Arial"/>
        </w:rPr>
        <w:t xml:space="preserve">. </w:t>
      </w:r>
      <w:r w:rsidR="00B520D4" w:rsidRPr="00345A4A">
        <w:rPr>
          <w:rStyle w:val="markedcontent"/>
          <w:rFonts w:cs="Arial"/>
        </w:rPr>
        <w:t xml:space="preserve">Son </w:t>
      </w:r>
      <w:r w:rsidRPr="00345A4A">
        <w:rPr>
          <w:rStyle w:val="markedcontent"/>
          <w:rFonts w:cs="Arial"/>
        </w:rPr>
        <w:t>objectif</w:t>
      </w:r>
      <w:r w:rsidR="00B520D4" w:rsidRPr="00345A4A">
        <w:rPr>
          <w:rStyle w:val="markedcontent"/>
          <w:rFonts w:cs="Arial"/>
        </w:rPr>
        <w:t xml:space="preserve"> est de </w:t>
      </w:r>
      <w:r w:rsidRPr="00345A4A">
        <w:rPr>
          <w:rStyle w:val="markedcontent"/>
          <w:rFonts w:cs="Arial"/>
        </w:rPr>
        <w:t>placer l’intérêt des enfants</w:t>
      </w:r>
      <w:r w:rsidR="00B520D4" w:rsidRPr="00345A4A">
        <w:t xml:space="preserve"> </w:t>
      </w:r>
      <w:r w:rsidRPr="00345A4A">
        <w:rPr>
          <w:rStyle w:val="markedcontent"/>
          <w:rFonts w:cs="Arial"/>
        </w:rPr>
        <w:t xml:space="preserve">scolarisés en premier et </w:t>
      </w:r>
      <w:r w:rsidR="00B520D4" w:rsidRPr="00345A4A">
        <w:rPr>
          <w:rStyle w:val="markedcontent"/>
          <w:rFonts w:cs="Arial"/>
        </w:rPr>
        <w:t>d’</w:t>
      </w:r>
      <w:r w:rsidRPr="00345A4A">
        <w:rPr>
          <w:rStyle w:val="markedcontent"/>
          <w:rFonts w:cs="Arial"/>
        </w:rPr>
        <w:t>intégrer les parents dans une</w:t>
      </w:r>
      <w:r w:rsidR="00B520D4" w:rsidRPr="00345A4A">
        <w:rPr>
          <w:rStyle w:val="markedcontent"/>
          <w:rFonts w:cs="Arial"/>
        </w:rPr>
        <w:t xml:space="preserve"> </w:t>
      </w:r>
      <w:r w:rsidRPr="00345A4A">
        <w:rPr>
          <w:rStyle w:val="markedcontent"/>
          <w:rFonts w:cs="Arial"/>
        </w:rPr>
        <w:t>démarche de co-éducation.</w:t>
      </w:r>
    </w:p>
    <w:p w14:paraId="0CD8A539" w14:textId="0905EAA8" w:rsidR="006C3262" w:rsidRPr="00345A4A" w:rsidRDefault="002A0CAF" w:rsidP="006C3262">
      <w:pPr>
        <w:spacing w:after="0"/>
        <w:jc w:val="both"/>
        <w:rPr>
          <w:rStyle w:val="markedcontent"/>
          <w:rFonts w:cs="Arial"/>
        </w:rPr>
      </w:pPr>
      <w:r w:rsidRPr="00345A4A">
        <w:br/>
      </w:r>
      <w:r w:rsidRPr="00345A4A">
        <w:rPr>
          <w:rStyle w:val="markedcontent"/>
          <w:rFonts w:cs="Arial"/>
        </w:rPr>
        <w:t xml:space="preserve">Ainsi, </w:t>
      </w:r>
      <w:r w:rsidR="00B520D4" w:rsidRPr="00345A4A">
        <w:rPr>
          <w:rStyle w:val="markedcontent"/>
          <w:rFonts w:cs="Arial"/>
        </w:rPr>
        <w:t>les</w:t>
      </w:r>
      <w:r w:rsidRPr="00345A4A">
        <w:rPr>
          <w:rStyle w:val="markedcontent"/>
          <w:rFonts w:cs="Arial"/>
        </w:rPr>
        <w:t xml:space="preserve"> parent</w:t>
      </w:r>
      <w:r w:rsidR="00B520D4" w:rsidRPr="00345A4A">
        <w:rPr>
          <w:rStyle w:val="markedcontent"/>
          <w:rFonts w:cs="Arial"/>
        </w:rPr>
        <w:t>s</w:t>
      </w:r>
      <w:r w:rsidRPr="00345A4A">
        <w:rPr>
          <w:rStyle w:val="markedcontent"/>
          <w:rFonts w:cs="Arial"/>
        </w:rPr>
        <w:t xml:space="preserve"> d’élève</w:t>
      </w:r>
      <w:r w:rsidR="00B520D4" w:rsidRPr="00345A4A">
        <w:rPr>
          <w:rStyle w:val="markedcontent"/>
          <w:rFonts w:cs="Arial"/>
        </w:rPr>
        <w:t xml:space="preserve"> sont </w:t>
      </w:r>
      <w:r w:rsidRPr="00345A4A">
        <w:rPr>
          <w:rStyle w:val="markedcontent"/>
          <w:rFonts w:cs="Arial"/>
        </w:rPr>
        <w:t>membre</w:t>
      </w:r>
      <w:r w:rsidR="00B520D4" w:rsidRPr="00345A4A">
        <w:rPr>
          <w:rStyle w:val="markedcontent"/>
          <w:rFonts w:cs="Arial"/>
        </w:rPr>
        <w:t>s</w:t>
      </w:r>
      <w:r w:rsidRPr="00345A4A">
        <w:rPr>
          <w:rStyle w:val="markedcontent"/>
          <w:rFonts w:cs="Arial"/>
        </w:rPr>
        <w:t xml:space="preserve"> d’office de</w:t>
      </w:r>
      <w:r w:rsidR="00B520D4" w:rsidRPr="00345A4A">
        <w:rPr>
          <w:rStyle w:val="markedcontent"/>
          <w:rFonts w:cs="Arial"/>
        </w:rPr>
        <w:t xml:space="preserve"> </w:t>
      </w:r>
      <w:r w:rsidRPr="00345A4A">
        <w:rPr>
          <w:rStyle w:val="markedcontent"/>
          <w:rFonts w:cs="Arial"/>
        </w:rPr>
        <w:t xml:space="preserve">l’association </w:t>
      </w:r>
      <w:r w:rsidR="00B520D4" w:rsidRPr="00345A4A">
        <w:rPr>
          <w:rStyle w:val="markedcontent"/>
          <w:rFonts w:cs="Arial"/>
        </w:rPr>
        <w:t>et</w:t>
      </w:r>
      <w:r w:rsidRPr="00345A4A">
        <w:rPr>
          <w:rStyle w:val="markedcontent"/>
          <w:rFonts w:cs="Arial"/>
        </w:rPr>
        <w:t xml:space="preserve"> </w:t>
      </w:r>
      <w:r w:rsidR="00B520D4" w:rsidRPr="00345A4A">
        <w:rPr>
          <w:rStyle w:val="markedcontent"/>
          <w:rFonts w:cs="Arial"/>
        </w:rPr>
        <w:t>ont</w:t>
      </w:r>
      <w:r w:rsidRPr="00345A4A">
        <w:rPr>
          <w:rStyle w:val="markedcontent"/>
          <w:rFonts w:cs="Arial"/>
        </w:rPr>
        <w:t xml:space="preserve"> accès à toutes les informations</w:t>
      </w:r>
      <w:r w:rsidR="00B520D4" w:rsidRPr="00345A4A">
        <w:rPr>
          <w:rStyle w:val="markedcontent"/>
          <w:rFonts w:cs="Arial"/>
        </w:rPr>
        <w:t xml:space="preserve"> </w:t>
      </w:r>
      <w:r w:rsidRPr="00345A4A">
        <w:rPr>
          <w:rStyle w:val="markedcontent"/>
          <w:rFonts w:cs="Arial"/>
        </w:rPr>
        <w:t>concernant l’école</w:t>
      </w:r>
      <w:r w:rsidR="00B520D4" w:rsidRPr="00345A4A">
        <w:rPr>
          <w:rStyle w:val="markedcontent"/>
          <w:rFonts w:cs="Arial"/>
        </w:rPr>
        <w:t xml:space="preserve">. Ils peuvent </w:t>
      </w:r>
      <w:r w:rsidRPr="00345A4A">
        <w:rPr>
          <w:rStyle w:val="markedcontent"/>
          <w:rFonts w:cs="Arial"/>
        </w:rPr>
        <w:t>prendre part aux votes sur des</w:t>
      </w:r>
      <w:r w:rsidRPr="00345A4A">
        <w:rPr>
          <w:rStyle w:val="markedcontent"/>
          <w:rFonts w:cs="Arial"/>
        </w:rPr>
        <w:br/>
        <w:t>décisions structurantes, y compris les tarifs de l’école et</w:t>
      </w:r>
      <w:r w:rsidR="00B520D4" w:rsidRPr="00345A4A">
        <w:rPr>
          <w:rStyle w:val="markedcontent"/>
          <w:rFonts w:cs="Arial"/>
        </w:rPr>
        <w:t xml:space="preserve"> v</w:t>
      </w:r>
      <w:r w:rsidRPr="00345A4A">
        <w:rPr>
          <w:rStyle w:val="markedcontent"/>
          <w:rFonts w:cs="Arial"/>
        </w:rPr>
        <w:t>érifier que chaque euro investi est dépensé correctement</w:t>
      </w:r>
      <w:r w:rsidR="00B520D4" w:rsidRPr="00345A4A">
        <w:rPr>
          <w:rStyle w:val="markedcontent"/>
          <w:rFonts w:cs="Arial"/>
        </w:rPr>
        <w:t xml:space="preserve"> </w:t>
      </w:r>
      <w:r w:rsidRPr="00345A4A">
        <w:rPr>
          <w:rStyle w:val="markedcontent"/>
          <w:rFonts w:cs="Arial"/>
        </w:rPr>
        <w:t xml:space="preserve">pour le bénéfice </w:t>
      </w:r>
      <w:r w:rsidR="00B520D4" w:rsidRPr="00345A4A">
        <w:rPr>
          <w:rStyle w:val="markedcontent"/>
          <w:rFonts w:cs="Arial"/>
        </w:rPr>
        <w:t>des</w:t>
      </w:r>
      <w:r w:rsidRPr="00345A4A">
        <w:rPr>
          <w:rStyle w:val="markedcontent"/>
          <w:rFonts w:cs="Arial"/>
        </w:rPr>
        <w:t xml:space="preserve"> enfants</w:t>
      </w:r>
      <w:r w:rsidR="00B520D4" w:rsidRPr="00345A4A">
        <w:rPr>
          <w:rStyle w:val="markedcontent"/>
          <w:rFonts w:cs="Arial"/>
        </w:rPr>
        <w:t>.</w:t>
      </w:r>
      <w:r w:rsidR="006C3262" w:rsidRPr="00345A4A">
        <w:rPr>
          <w:rStyle w:val="markedcontent"/>
          <w:rFonts w:cs="Arial"/>
        </w:rPr>
        <w:t xml:space="preserve"> Actuellement, l’école dispose d’une capacité d’accueil de 23 enfants. </w:t>
      </w:r>
    </w:p>
    <w:p w14:paraId="01321C04" w14:textId="7A696C6A" w:rsidR="003C3FD3" w:rsidRPr="00345A4A" w:rsidRDefault="003C3FD3" w:rsidP="006C3262">
      <w:pPr>
        <w:spacing w:after="0"/>
        <w:jc w:val="both"/>
        <w:rPr>
          <w:rStyle w:val="markedcontent"/>
          <w:rFonts w:cs="Arial"/>
        </w:rPr>
      </w:pPr>
    </w:p>
    <w:p w14:paraId="5606FF65" w14:textId="3A1D334A" w:rsidR="006C3262" w:rsidRPr="00345A4A" w:rsidRDefault="006C3262" w:rsidP="006C3262">
      <w:pPr>
        <w:spacing w:after="0"/>
        <w:jc w:val="both"/>
        <w:rPr>
          <w:rStyle w:val="markedcontent"/>
          <w:rFonts w:cs="Arial"/>
        </w:rPr>
      </w:pPr>
      <w:r w:rsidRPr="00345A4A">
        <w:rPr>
          <w:rStyle w:val="markedcontent"/>
          <w:rFonts w:cs="Arial"/>
        </w:rPr>
        <w:t xml:space="preserve">Nous sommes le </w:t>
      </w:r>
      <w:r w:rsidRPr="00FA44A6">
        <w:rPr>
          <w:rStyle w:val="markedcontent"/>
          <w:rFonts w:cs="Arial"/>
          <w:b/>
          <w:bCs/>
        </w:rPr>
        <w:t>6 juin 2022</w:t>
      </w:r>
      <w:r w:rsidRPr="00345A4A">
        <w:rPr>
          <w:rStyle w:val="markedcontent"/>
          <w:rFonts w:cs="Arial"/>
        </w:rPr>
        <w:t xml:space="preserve">. Vous effectuez une période de formation en milieu professionnel au sein de cette école associative. </w:t>
      </w:r>
      <w:r w:rsidR="00731964" w:rsidRPr="00345A4A">
        <w:rPr>
          <w:rStyle w:val="markedcontent"/>
          <w:rFonts w:cs="Arial"/>
        </w:rPr>
        <w:t xml:space="preserve"> </w:t>
      </w:r>
      <w:r w:rsidRPr="00345A4A">
        <w:rPr>
          <w:rStyle w:val="markedcontent"/>
          <w:rFonts w:cs="Arial"/>
        </w:rPr>
        <w:t xml:space="preserve">Anne-Sophie RAMBIER sera votre tutrice. Elle a en charge </w:t>
      </w:r>
      <w:r w:rsidR="00345A4A">
        <w:rPr>
          <w:rStyle w:val="markedcontent"/>
          <w:rFonts w:cs="Arial"/>
        </w:rPr>
        <w:t>la préparation de</w:t>
      </w:r>
      <w:r w:rsidRPr="00345A4A">
        <w:rPr>
          <w:rStyle w:val="markedcontent"/>
          <w:rFonts w:cs="Arial"/>
        </w:rPr>
        <w:t xml:space="preserve"> la rentrée prochaine </w:t>
      </w:r>
      <w:r w:rsidR="00345A4A">
        <w:rPr>
          <w:rStyle w:val="markedcontent"/>
          <w:rFonts w:cs="Arial"/>
        </w:rPr>
        <w:t>et doit notamment faire l’acquisition de nouvelles fournitures pédagogiques pour l’école.</w:t>
      </w:r>
    </w:p>
    <w:p w14:paraId="4AC68998" w14:textId="3D9959C5" w:rsidR="006C3262" w:rsidRPr="00345A4A" w:rsidRDefault="006C3262" w:rsidP="006C3262">
      <w:pPr>
        <w:spacing w:after="0"/>
        <w:jc w:val="both"/>
        <w:rPr>
          <w:rStyle w:val="markedcontent"/>
          <w:rFonts w:cs="Arial"/>
        </w:rPr>
      </w:pPr>
    </w:p>
    <w:p w14:paraId="3F15B455" w14:textId="23D6786B" w:rsidR="006C3262" w:rsidRPr="00345A4A" w:rsidRDefault="00345A4A" w:rsidP="006C3262">
      <w:pPr>
        <w:spacing w:after="0"/>
        <w:jc w:val="both"/>
        <w:rPr>
          <w:rStyle w:val="markedcontent"/>
          <w:rFonts w:cs="Arial"/>
        </w:rPr>
      </w:pPr>
      <w:r>
        <w:rPr>
          <w:rStyle w:val="markedcontent"/>
          <w:rFonts w:cs="Arial"/>
        </w:rPr>
        <w:t>L</w:t>
      </w:r>
      <w:r w:rsidR="006C3262" w:rsidRPr="00345A4A">
        <w:rPr>
          <w:rStyle w:val="markedcontent"/>
          <w:rFonts w:cs="Arial"/>
        </w:rPr>
        <w:t>’</w:t>
      </w:r>
      <w:r w:rsidR="00C22EB2">
        <w:rPr>
          <w:rStyle w:val="markedcontent"/>
          <w:rFonts w:cs="Arial"/>
        </w:rPr>
        <w:t xml:space="preserve">équipe éducative sera renforcée </w:t>
      </w:r>
      <w:r w:rsidR="00FA44A6">
        <w:rPr>
          <w:rStyle w:val="markedcontent"/>
          <w:rFonts w:cs="Arial"/>
        </w:rPr>
        <w:t>en septembre grâce au</w:t>
      </w:r>
      <w:r w:rsidR="00C22EB2">
        <w:rPr>
          <w:rStyle w:val="markedcontent"/>
          <w:rFonts w:cs="Arial"/>
        </w:rPr>
        <w:t xml:space="preserve"> recrutement d’une jeune fille en</w:t>
      </w:r>
      <w:r w:rsidR="006C3262" w:rsidRPr="00345A4A">
        <w:rPr>
          <w:rStyle w:val="markedcontent"/>
          <w:rFonts w:cs="Arial"/>
        </w:rPr>
        <w:t xml:space="preserve"> contrat de service civique. L’association vient d’obtenir l’agrément de l’Agence du Service Civique pour pouvoir procéder à ce type de recrutement. </w:t>
      </w:r>
      <w:r w:rsidR="00C22EB2">
        <w:rPr>
          <w:rStyle w:val="markedcontent"/>
          <w:rFonts w:cs="Arial"/>
        </w:rPr>
        <w:t>Madame RAMBIER souhaite vous associer aux démarches administratives nécessaires.</w:t>
      </w:r>
    </w:p>
    <w:p w14:paraId="63463F98" w14:textId="77777777" w:rsidR="006C3262" w:rsidRDefault="006C3262" w:rsidP="002A0CAF">
      <w:pPr>
        <w:spacing w:after="0"/>
        <w:rPr>
          <w:rStyle w:val="markedcontent"/>
          <w:rFonts w:cs="Arial"/>
          <w:sz w:val="30"/>
          <w:szCs w:val="30"/>
        </w:rPr>
      </w:pPr>
    </w:p>
    <w:p w14:paraId="045C976C" w14:textId="61012042" w:rsidR="00B520D4" w:rsidRPr="0082320A" w:rsidRDefault="0082320A" w:rsidP="0082320A">
      <w:pPr>
        <w:spacing w:after="0" w:line="240" w:lineRule="auto"/>
        <w:jc w:val="center"/>
        <w:rPr>
          <w:b/>
          <w:bCs/>
          <w:color w:val="006666"/>
          <w:sz w:val="32"/>
          <w:szCs w:val="32"/>
        </w:rPr>
      </w:pPr>
      <w:r w:rsidRPr="0082320A">
        <w:rPr>
          <w:b/>
          <w:bCs/>
          <w:color w:val="006666"/>
          <w:sz w:val="32"/>
          <w:szCs w:val="32"/>
        </w:rPr>
        <w:t>FICHE D’IDENTITÉ</w:t>
      </w:r>
      <w:r w:rsidR="00623546">
        <w:rPr>
          <w:b/>
          <w:bCs/>
          <w:color w:val="006666"/>
          <w:sz w:val="32"/>
          <w:szCs w:val="32"/>
        </w:rPr>
        <w:t xml:space="preserve"> DE L’ASSOCIATION</w:t>
      </w:r>
    </w:p>
    <w:p w14:paraId="30820D7E" w14:textId="02A30070" w:rsidR="0082320A" w:rsidRDefault="0082320A" w:rsidP="0082320A">
      <w:pPr>
        <w:spacing w:after="0"/>
        <w:jc w:val="center"/>
        <w:rPr>
          <w:rStyle w:val="markedcontent"/>
          <w:rFonts w:cs="Arial"/>
          <w:sz w:val="30"/>
          <w:szCs w:val="30"/>
        </w:rPr>
      </w:pPr>
    </w:p>
    <w:tbl>
      <w:tblPr>
        <w:tblStyle w:val="Grilledutableau"/>
        <w:tblW w:w="10678" w:type="dxa"/>
        <w:jc w:val="center"/>
        <w:tblLook w:val="04A0" w:firstRow="1" w:lastRow="0" w:firstColumn="1" w:lastColumn="0" w:noHBand="0" w:noVBand="1"/>
      </w:tblPr>
      <w:tblGrid>
        <w:gridCol w:w="2881"/>
        <w:gridCol w:w="7797"/>
      </w:tblGrid>
      <w:tr w:rsidR="00BC74D1" w14:paraId="35BB6F1D" w14:textId="77777777" w:rsidTr="0082320A">
        <w:trPr>
          <w:jc w:val="center"/>
        </w:trPr>
        <w:tc>
          <w:tcPr>
            <w:tcW w:w="2809" w:type="dxa"/>
            <w:shd w:val="clear" w:color="auto" w:fill="D9D9D9" w:themeFill="background1" w:themeFillShade="D9"/>
            <w:vAlign w:val="center"/>
          </w:tcPr>
          <w:p w14:paraId="199B7284" w14:textId="24CB0DBC" w:rsidR="00BC74D1" w:rsidRPr="0082320A" w:rsidRDefault="00FF44BB" w:rsidP="0082320A">
            <w:pPr>
              <w:spacing w:before="120" w:after="120"/>
              <w:rPr>
                <w:rStyle w:val="markedcontent"/>
                <w:rFonts w:cs="Arial"/>
                <w:b/>
                <w:bCs/>
                <w:color w:val="006666"/>
              </w:rPr>
            </w:pPr>
            <w:r>
              <w:rPr>
                <w:rStyle w:val="markedcontent"/>
                <w:rFonts w:cs="Arial"/>
                <w:b/>
                <w:bCs/>
                <w:color w:val="006666"/>
              </w:rPr>
              <w:t>DÉNOMINATION</w:t>
            </w:r>
          </w:p>
        </w:tc>
        <w:tc>
          <w:tcPr>
            <w:tcW w:w="7869" w:type="dxa"/>
          </w:tcPr>
          <w:p w14:paraId="0A6B66DD" w14:textId="16ACB055" w:rsidR="00BC74D1" w:rsidRDefault="00FF44BB" w:rsidP="0082320A">
            <w:pPr>
              <w:spacing w:before="120" w:after="120"/>
              <w:rPr>
                <w:rStyle w:val="markedcontent"/>
                <w:rFonts w:cs="Arial"/>
                <w:b/>
                <w:bCs/>
                <w:sz w:val="24"/>
                <w:szCs w:val="24"/>
              </w:rPr>
            </w:pPr>
            <w:r>
              <w:rPr>
                <w:rStyle w:val="markedcontent"/>
                <w:rFonts w:cs="Arial"/>
                <w:b/>
                <w:bCs/>
                <w:sz w:val="24"/>
                <w:szCs w:val="24"/>
              </w:rPr>
              <w:t xml:space="preserve">ASSOCIATION </w:t>
            </w:r>
            <w:r w:rsidR="0003743A">
              <w:rPr>
                <w:rStyle w:val="markedcontent"/>
                <w:rFonts w:cs="Arial"/>
                <w:b/>
                <w:bCs/>
                <w:sz w:val="24"/>
                <w:szCs w:val="24"/>
              </w:rPr>
              <w:t>É</w:t>
            </w:r>
            <w:r>
              <w:rPr>
                <w:rStyle w:val="markedcontent"/>
                <w:rFonts w:cs="Arial"/>
                <w:b/>
                <w:bCs/>
                <w:sz w:val="24"/>
                <w:szCs w:val="24"/>
              </w:rPr>
              <w:t xml:space="preserve">VEIL MONTESSORI </w:t>
            </w:r>
          </w:p>
          <w:p w14:paraId="7B84EE6B" w14:textId="12405FDF" w:rsidR="00FF44BB" w:rsidRPr="0082320A" w:rsidRDefault="00FF44BB" w:rsidP="0082320A">
            <w:pPr>
              <w:spacing w:before="120" w:after="120"/>
              <w:rPr>
                <w:rStyle w:val="markedcontent"/>
                <w:rFonts w:cs="Arial"/>
                <w:b/>
                <w:bCs/>
                <w:sz w:val="24"/>
                <w:szCs w:val="24"/>
              </w:rPr>
            </w:pPr>
            <w:r>
              <w:rPr>
                <w:rStyle w:val="markedcontent"/>
                <w:rFonts w:cs="Arial"/>
                <w:b/>
                <w:bCs/>
                <w:sz w:val="24"/>
                <w:szCs w:val="24"/>
              </w:rPr>
              <w:t>Ecole La Souris verte</w:t>
            </w:r>
          </w:p>
        </w:tc>
      </w:tr>
      <w:tr w:rsidR="006C3262" w14:paraId="59D9D61E" w14:textId="77777777" w:rsidTr="0082320A">
        <w:trPr>
          <w:jc w:val="center"/>
        </w:trPr>
        <w:tc>
          <w:tcPr>
            <w:tcW w:w="2809" w:type="dxa"/>
            <w:shd w:val="clear" w:color="auto" w:fill="D9D9D9" w:themeFill="background1" w:themeFillShade="D9"/>
            <w:vAlign w:val="center"/>
          </w:tcPr>
          <w:p w14:paraId="34B09732" w14:textId="436F2834" w:rsidR="006C3262" w:rsidRPr="0082320A" w:rsidRDefault="0082320A" w:rsidP="0082320A">
            <w:pPr>
              <w:spacing w:before="120" w:after="120"/>
              <w:rPr>
                <w:rStyle w:val="markedcontent"/>
                <w:rFonts w:cs="Arial"/>
                <w:b/>
                <w:bCs/>
                <w:color w:val="006666"/>
              </w:rPr>
            </w:pPr>
            <w:r>
              <w:rPr>
                <w:rStyle w:val="markedcontent"/>
                <w:rFonts w:cs="Arial"/>
                <w:b/>
                <w:bCs/>
                <w:color w:val="006666"/>
              </w:rPr>
              <w:t>PRÉSIDENT</w:t>
            </w:r>
            <w:r w:rsidR="006C3262" w:rsidRPr="0082320A">
              <w:rPr>
                <w:rStyle w:val="markedcontent"/>
                <w:rFonts w:cs="Arial"/>
                <w:b/>
                <w:bCs/>
                <w:color w:val="006666"/>
              </w:rPr>
              <w:t xml:space="preserve"> </w:t>
            </w:r>
          </w:p>
        </w:tc>
        <w:tc>
          <w:tcPr>
            <w:tcW w:w="7869" w:type="dxa"/>
          </w:tcPr>
          <w:p w14:paraId="75A519C0" w14:textId="048886E0" w:rsidR="006C3262" w:rsidRPr="0082320A" w:rsidRDefault="006C3262" w:rsidP="0082320A">
            <w:pPr>
              <w:spacing w:before="120" w:after="120"/>
              <w:rPr>
                <w:rStyle w:val="markedcontent"/>
                <w:rFonts w:cs="Arial"/>
              </w:rPr>
            </w:pPr>
            <w:r w:rsidRPr="0082320A">
              <w:rPr>
                <w:rStyle w:val="markedcontent"/>
                <w:rFonts w:cs="Arial"/>
              </w:rPr>
              <w:t>Monsieur Éric JOYEUX</w:t>
            </w:r>
          </w:p>
        </w:tc>
      </w:tr>
      <w:tr w:rsidR="00BC74D1" w14:paraId="1CD4A7B7" w14:textId="77777777" w:rsidTr="0082320A">
        <w:trPr>
          <w:jc w:val="center"/>
        </w:trPr>
        <w:tc>
          <w:tcPr>
            <w:tcW w:w="2809" w:type="dxa"/>
            <w:shd w:val="clear" w:color="auto" w:fill="D9D9D9" w:themeFill="background1" w:themeFillShade="D9"/>
            <w:vAlign w:val="center"/>
          </w:tcPr>
          <w:p w14:paraId="72A28945" w14:textId="52E5F384" w:rsidR="00BC74D1" w:rsidRPr="0082320A" w:rsidRDefault="00BC74D1" w:rsidP="0082320A">
            <w:pPr>
              <w:spacing w:before="120" w:after="120"/>
              <w:rPr>
                <w:rStyle w:val="markedcontent"/>
                <w:rFonts w:cs="Arial"/>
                <w:b/>
                <w:bCs/>
                <w:color w:val="006666"/>
              </w:rPr>
            </w:pPr>
            <w:r w:rsidRPr="0082320A">
              <w:rPr>
                <w:rStyle w:val="markedcontent"/>
                <w:rFonts w:cs="Arial"/>
                <w:b/>
                <w:bCs/>
                <w:color w:val="006666"/>
              </w:rPr>
              <w:t>ADRESSE</w:t>
            </w:r>
          </w:p>
        </w:tc>
        <w:tc>
          <w:tcPr>
            <w:tcW w:w="7869" w:type="dxa"/>
          </w:tcPr>
          <w:p w14:paraId="019F29A5" w14:textId="77777777" w:rsidR="00BC74D1" w:rsidRPr="0082320A" w:rsidRDefault="006C3262" w:rsidP="0082320A">
            <w:pPr>
              <w:spacing w:before="120" w:after="120"/>
              <w:rPr>
                <w:rStyle w:val="markedcontent"/>
                <w:rFonts w:cs="Arial"/>
              </w:rPr>
            </w:pPr>
            <w:r w:rsidRPr="0082320A">
              <w:rPr>
                <w:rStyle w:val="markedcontent"/>
                <w:rFonts w:cs="Arial"/>
              </w:rPr>
              <w:t>Le Grand Bleu</w:t>
            </w:r>
          </w:p>
          <w:p w14:paraId="6078FED2" w14:textId="4DF6A25C" w:rsidR="006C3262" w:rsidRPr="0082320A" w:rsidRDefault="006C3262" w:rsidP="0082320A">
            <w:pPr>
              <w:spacing w:before="120" w:after="120"/>
              <w:rPr>
                <w:rStyle w:val="markedcontent"/>
                <w:rFonts w:cs="Arial"/>
              </w:rPr>
            </w:pPr>
            <w:r w:rsidRPr="0082320A">
              <w:rPr>
                <w:rStyle w:val="markedcontent"/>
                <w:rFonts w:cs="Arial"/>
              </w:rPr>
              <w:t>30 impasse des Roses</w:t>
            </w:r>
          </w:p>
        </w:tc>
      </w:tr>
      <w:tr w:rsidR="00BC74D1" w14:paraId="7F1C19A1" w14:textId="77777777" w:rsidTr="0082320A">
        <w:trPr>
          <w:jc w:val="center"/>
        </w:trPr>
        <w:tc>
          <w:tcPr>
            <w:tcW w:w="2809" w:type="dxa"/>
            <w:shd w:val="clear" w:color="auto" w:fill="D9D9D9" w:themeFill="background1" w:themeFillShade="D9"/>
            <w:vAlign w:val="center"/>
          </w:tcPr>
          <w:p w14:paraId="5B1DD2AE" w14:textId="72F5EBA5" w:rsidR="00BC74D1" w:rsidRPr="0082320A" w:rsidRDefault="00BC74D1" w:rsidP="0082320A">
            <w:pPr>
              <w:spacing w:before="120" w:after="120"/>
              <w:rPr>
                <w:rStyle w:val="markedcontent"/>
                <w:rFonts w:cs="Arial"/>
                <w:b/>
                <w:bCs/>
                <w:color w:val="006666"/>
              </w:rPr>
            </w:pPr>
            <w:r w:rsidRPr="0082320A">
              <w:rPr>
                <w:rStyle w:val="markedcontent"/>
                <w:rFonts w:cs="Arial"/>
                <w:b/>
                <w:bCs/>
                <w:color w:val="006666"/>
              </w:rPr>
              <w:t>CP</w:t>
            </w:r>
          </w:p>
        </w:tc>
        <w:tc>
          <w:tcPr>
            <w:tcW w:w="7869" w:type="dxa"/>
          </w:tcPr>
          <w:p w14:paraId="22284CEE" w14:textId="06A1706C" w:rsidR="00BC74D1" w:rsidRPr="0082320A" w:rsidRDefault="006C3262" w:rsidP="0082320A">
            <w:pPr>
              <w:spacing w:before="120" w:after="120"/>
              <w:rPr>
                <w:rStyle w:val="markedcontent"/>
                <w:rFonts w:cs="Arial"/>
              </w:rPr>
            </w:pPr>
            <w:r w:rsidRPr="0082320A">
              <w:rPr>
                <w:rStyle w:val="markedcontent"/>
                <w:rFonts w:cs="Arial"/>
              </w:rPr>
              <w:t>13580</w:t>
            </w:r>
          </w:p>
        </w:tc>
      </w:tr>
      <w:tr w:rsidR="00BC74D1" w14:paraId="413307A1" w14:textId="77777777" w:rsidTr="0082320A">
        <w:trPr>
          <w:jc w:val="center"/>
        </w:trPr>
        <w:tc>
          <w:tcPr>
            <w:tcW w:w="2809" w:type="dxa"/>
            <w:shd w:val="clear" w:color="auto" w:fill="D9D9D9" w:themeFill="background1" w:themeFillShade="D9"/>
            <w:vAlign w:val="center"/>
          </w:tcPr>
          <w:p w14:paraId="56EC2120" w14:textId="71268DD5" w:rsidR="00BC74D1" w:rsidRPr="0082320A" w:rsidRDefault="00BC74D1" w:rsidP="0082320A">
            <w:pPr>
              <w:spacing w:before="120" w:after="120"/>
              <w:rPr>
                <w:rStyle w:val="markedcontent"/>
                <w:rFonts w:cs="Arial"/>
                <w:b/>
                <w:bCs/>
                <w:color w:val="006666"/>
              </w:rPr>
            </w:pPr>
            <w:r w:rsidRPr="0082320A">
              <w:rPr>
                <w:rStyle w:val="markedcontent"/>
                <w:rFonts w:cs="Arial"/>
                <w:b/>
                <w:bCs/>
                <w:color w:val="006666"/>
              </w:rPr>
              <w:t>VILLE</w:t>
            </w:r>
          </w:p>
        </w:tc>
        <w:tc>
          <w:tcPr>
            <w:tcW w:w="7869" w:type="dxa"/>
          </w:tcPr>
          <w:p w14:paraId="3BBF9E91" w14:textId="4ECF96A5" w:rsidR="00BC74D1" w:rsidRPr="0082320A" w:rsidRDefault="006C3262" w:rsidP="0082320A">
            <w:pPr>
              <w:spacing w:before="120" w:after="120"/>
              <w:rPr>
                <w:rStyle w:val="markedcontent"/>
                <w:rFonts w:cs="Arial"/>
              </w:rPr>
            </w:pPr>
            <w:r w:rsidRPr="0082320A">
              <w:rPr>
                <w:rStyle w:val="markedcontent"/>
                <w:rFonts w:cs="Arial"/>
              </w:rPr>
              <w:t>LA FARE LES OLIVIERS</w:t>
            </w:r>
          </w:p>
        </w:tc>
      </w:tr>
      <w:tr w:rsidR="00BC74D1" w14:paraId="461636A1" w14:textId="77777777" w:rsidTr="0082320A">
        <w:trPr>
          <w:jc w:val="center"/>
        </w:trPr>
        <w:tc>
          <w:tcPr>
            <w:tcW w:w="2809" w:type="dxa"/>
            <w:shd w:val="clear" w:color="auto" w:fill="D9D9D9" w:themeFill="background1" w:themeFillShade="D9"/>
            <w:vAlign w:val="center"/>
          </w:tcPr>
          <w:p w14:paraId="2D83E863" w14:textId="5E72CBEB" w:rsidR="00BC74D1" w:rsidRPr="0082320A" w:rsidRDefault="00BC74D1" w:rsidP="0082320A">
            <w:pPr>
              <w:spacing w:before="120" w:after="120"/>
              <w:rPr>
                <w:rStyle w:val="markedcontent"/>
                <w:rFonts w:cs="Arial"/>
                <w:b/>
                <w:bCs/>
                <w:color w:val="006666"/>
              </w:rPr>
            </w:pPr>
            <w:r w:rsidRPr="0082320A">
              <w:rPr>
                <w:rStyle w:val="markedcontent"/>
                <w:rFonts w:cs="Arial"/>
                <w:b/>
                <w:bCs/>
                <w:color w:val="006666"/>
              </w:rPr>
              <w:t>Forme juridique</w:t>
            </w:r>
          </w:p>
        </w:tc>
        <w:tc>
          <w:tcPr>
            <w:tcW w:w="7869" w:type="dxa"/>
          </w:tcPr>
          <w:p w14:paraId="3876F15C" w14:textId="0D90B2AB" w:rsidR="00BC74D1" w:rsidRPr="0082320A" w:rsidRDefault="00BC74D1" w:rsidP="0082320A">
            <w:pPr>
              <w:spacing w:before="120" w:after="120"/>
              <w:rPr>
                <w:rStyle w:val="markedcontent"/>
                <w:rFonts w:cs="Arial"/>
              </w:rPr>
            </w:pPr>
            <w:r w:rsidRPr="0082320A">
              <w:rPr>
                <w:rStyle w:val="markedcontent"/>
                <w:rFonts w:cs="Arial"/>
              </w:rPr>
              <w:t>Association Loi 1901</w:t>
            </w:r>
            <w:r w:rsidR="0059788C">
              <w:rPr>
                <w:rStyle w:val="markedcontent"/>
                <w:rFonts w:cs="Arial"/>
              </w:rPr>
              <w:t xml:space="preserve"> </w:t>
            </w:r>
          </w:p>
        </w:tc>
      </w:tr>
      <w:tr w:rsidR="00FF44BB" w14:paraId="70C755D7" w14:textId="77777777" w:rsidTr="0082320A">
        <w:trPr>
          <w:jc w:val="center"/>
        </w:trPr>
        <w:tc>
          <w:tcPr>
            <w:tcW w:w="2809" w:type="dxa"/>
            <w:shd w:val="clear" w:color="auto" w:fill="D9D9D9" w:themeFill="background1" w:themeFillShade="D9"/>
            <w:vAlign w:val="center"/>
          </w:tcPr>
          <w:p w14:paraId="4952D636" w14:textId="33AF2A53" w:rsidR="00FF44BB" w:rsidRPr="0082320A" w:rsidRDefault="00FF44BB" w:rsidP="0082320A">
            <w:pPr>
              <w:spacing w:before="120" w:after="120"/>
              <w:rPr>
                <w:rStyle w:val="markedcontent"/>
                <w:rFonts w:cs="Arial"/>
                <w:b/>
                <w:bCs/>
                <w:color w:val="006666"/>
              </w:rPr>
            </w:pPr>
            <w:r>
              <w:rPr>
                <w:rStyle w:val="markedcontent"/>
                <w:rFonts w:cs="Arial"/>
                <w:b/>
                <w:bCs/>
                <w:color w:val="006666"/>
              </w:rPr>
              <w:t>SIRET</w:t>
            </w:r>
          </w:p>
        </w:tc>
        <w:tc>
          <w:tcPr>
            <w:tcW w:w="7869" w:type="dxa"/>
          </w:tcPr>
          <w:p w14:paraId="09F0AA71" w14:textId="22EF58B5" w:rsidR="00FF44BB" w:rsidRPr="0082320A" w:rsidRDefault="00FF44BB" w:rsidP="0082320A">
            <w:pPr>
              <w:spacing w:before="120" w:after="120"/>
              <w:rPr>
                <w:rStyle w:val="markedcontent"/>
                <w:rFonts w:cs="Arial"/>
              </w:rPr>
            </w:pPr>
            <w:bookmarkStart w:id="0" w:name="_Hlk116967233"/>
            <w:r>
              <w:t>75399811100011</w:t>
            </w:r>
            <w:bookmarkEnd w:id="0"/>
          </w:p>
        </w:tc>
      </w:tr>
      <w:tr w:rsidR="00FF44BB" w14:paraId="37A41091" w14:textId="77777777" w:rsidTr="0082320A">
        <w:trPr>
          <w:jc w:val="center"/>
        </w:trPr>
        <w:tc>
          <w:tcPr>
            <w:tcW w:w="2809" w:type="dxa"/>
            <w:shd w:val="clear" w:color="auto" w:fill="D9D9D9" w:themeFill="background1" w:themeFillShade="D9"/>
            <w:vAlign w:val="center"/>
          </w:tcPr>
          <w:p w14:paraId="29050E00" w14:textId="10B9D5AF" w:rsidR="00FF44BB" w:rsidRDefault="00FF44BB" w:rsidP="0082320A">
            <w:pPr>
              <w:spacing w:before="120" w:after="120"/>
              <w:rPr>
                <w:rStyle w:val="markedcontent"/>
                <w:rFonts w:cs="Arial"/>
                <w:b/>
                <w:bCs/>
                <w:color w:val="006666"/>
              </w:rPr>
            </w:pPr>
            <w:r>
              <w:rPr>
                <w:rStyle w:val="markedcontent"/>
                <w:rFonts w:cs="Arial"/>
                <w:b/>
                <w:bCs/>
                <w:color w:val="006666"/>
              </w:rPr>
              <w:t>CODE APE</w:t>
            </w:r>
          </w:p>
        </w:tc>
        <w:tc>
          <w:tcPr>
            <w:tcW w:w="7869" w:type="dxa"/>
          </w:tcPr>
          <w:p w14:paraId="41F6E460" w14:textId="62908917" w:rsidR="00FF44BB" w:rsidRDefault="00FF44BB" w:rsidP="0082320A">
            <w:pPr>
              <w:spacing w:before="120" w:after="120"/>
            </w:pPr>
            <w:r>
              <w:t>85.20Z</w:t>
            </w:r>
          </w:p>
        </w:tc>
      </w:tr>
      <w:tr w:rsidR="00FF44BB" w14:paraId="18FADB6C" w14:textId="77777777" w:rsidTr="0082320A">
        <w:trPr>
          <w:jc w:val="center"/>
        </w:trPr>
        <w:tc>
          <w:tcPr>
            <w:tcW w:w="2809" w:type="dxa"/>
            <w:shd w:val="clear" w:color="auto" w:fill="D9D9D9" w:themeFill="background1" w:themeFillShade="D9"/>
            <w:vAlign w:val="center"/>
          </w:tcPr>
          <w:p w14:paraId="1B8485E3" w14:textId="59231989" w:rsidR="00FF44BB" w:rsidRDefault="00FF44BB" w:rsidP="0082320A">
            <w:pPr>
              <w:spacing w:before="120" w:after="120"/>
              <w:rPr>
                <w:rStyle w:val="markedcontent"/>
                <w:rFonts w:cs="Arial"/>
                <w:b/>
                <w:bCs/>
                <w:color w:val="006666"/>
              </w:rPr>
            </w:pPr>
            <w:r>
              <w:rPr>
                <w:rStyle w:val="markedcontent"/>
                <w:rFonts w:cs="Arial"/>
                <w:b/>
                <w:bCs/>
                <w:color w:val="006666"/>
              </w:rPr>
              <w:t>TVA INTRACOMMUNAUTAIRE</w:t>
            </w:r>
          </w:p>
        </w:tc>
        <w:tc>
          <w:tcPr>
            <w:tcW w:w="7869" w:type="dxa"/>
          </w:tcPr>
          <w:p w14:paraId="4611190D" w14:textId="16600DDD" w:rsidR="00FF44BB" w:rsidRDefault="00FF44BB" w:rsidP="0082320A">
            <w:pPr>
              <w:spacing w:before="120" w:after="120"/>
            </w:pPr>
            <w:r>
              <w:t>FR32753998111</w:t>
            </w:r>
          </w:p>
        </w:tc>
      </w:tr>
      <w:tr w:rsidR="0082320A" w14:paraId="206B35EF" w14:textId="77777777" w:rsidTr="0082320A">
        <w:trPr>
          <w:jc w:val="center"/>
        </w:trPr>
        <w:tc>
          <w:tcPr>
            <w:tcW w:w="2809" w:type="dxa"/>
            <w:shd w:val="clear" w:color="auto" w:fill="D9D9D9" w:themeFill="background1" w:themeFillShade="D9"/>
            <w:vAlign w:val="center"/>
          </w:tcPr>
          <w:p w14:paraId="67406B51" w14:textId="1AFEA828" w:rsidR="0082320A" w:rsidRPr="0082320A" w:rsidRDefault="0082320A" w:rsidP="0082320A">
            <w:pPr>
              <w:spacing w:before="120" w:after="120"/>
              <w:rPr>
                <w:rStyle w:val="markedcontent"/>
                <w:rFonts w:cs="Arial"/>
                <w:b/>
                <w:bCs/>
                <w:color w:val="006666"/>
              </w:rPr>
            </w:pPr>
            <w:r w:rsidRPr="0082320A">
              <w:rPr>
                <w:rStyle w:val="markedcontent"/>
                <w:rFonts w:cs="Arial"/>
                <w:b/>
                <w:bCs/>
                <w:color w:val="006666"/>
              </w:rPr>
              <w:t>Objet</w:t>
            </w:r>
          </w:p>
        </w:tc>
        <w:tc>
          <w:tcPr>
            <w:tcW w:w="7869" w:type="dxa"/>
          </w:tcPr>
          <w:p w14:paraId="2D61EA6D" w14:textId="752AD480" w:rsidR="0082320A" w:rsidRPr="0082320A" w:rsidRDefault="0082320A" w:rsidP="0082320A">
            <w:pPr>
              <w:spacing w:before="120" w:after="120"/>
              <w:rPr>
                <w:rStyle w:val="markedcontent"/>
                <w:rFonts w:cs="Arial"/>
              </w:rPr>
            </w:pPr>
            <w:r w:rsidRPr="0082320A">
              <w:rPr>
                <w:rStyle w:val="markedcontent"/>
                <w:rFonts w:cs="Arial"/>
              </w:rPr>
              <w:t>Etablissement à caractère éducatif</w:t>
            </w:r>
          </w:p>
        </w:tc>
      </w:tr>
      <w:tr w:rsidR="00BC74D1" w14:paraId="410E9206" w14:textId="77777777" w:rsidTr="0082320A">
        <w:trPr>
          <w:jc w:val="center"/>
        </w:trPr>
        <w:tc>
          <w:tcPr>
            <w:tcW w:w="2809" w:type="dxa"/>
            <w:shd w:val="clear" w:color="auto" w:fill="D9D9D9" w:themeFill="background1" w:themeFillShade="D9"/>
            <w:vAlign w:val="center"/>
          </w:tcPr>
          <w:p w14:paraId="0AC02C23" w14:textId="4677B022" w:rsidR="00BC74D1" w:rsidRPr="0082320A" w:rsidRDefault="00BC74D1" w:rsidP="0082320A">
            <w:pPr>
              <w:spacing w:before="120" w:after="120"/>
              <w:rPr>
                <w:rStyle w:val="markedcontent"/>
                <w:rFonts w:cs="Arial"/>
                <w:b/>
                <w:bCs/>
                <w:color w:val="006666"/>
              </w:rPr>
            </w:pPr>
            <w:r w:rsidRPr="0082320A">
              <w:rPr>
                <w:rStyle w:val="markedcontent"/>
                <w:rFonts w:cs="Arial"/>
                <w:b/>
                <w:bCs/>
                <w:color w:val="006666"/>
              </w:rPr>
              <w:t>Adresse de contact</w:t>
            </w:r>
          </w:p>
        </w:tc>
        <w:tc>
          <w:tcPr>
            <w:tcW w:w="7869" w:type="dxa"/>
          </w:tcPr>
          <w:p w14:paraId="0969F5FD" w14:textId="22C9565C" w:rsidR="00BC74D1" w:rsidRPr="0082320A" w:rsidRDefault="00000000" w:rsidP="0082320A">
            <w:pPr>
              <w:spacing w:before="120" w:after="120"/>
              <w:rPr>
                <w:rStyle w:val="markedcontent"/>
                <w:rFonts w:cs="Arial"/>
              </w:rPr>
            </w:pPr>
            <w:hyperlink r:id="rId9" w:history="1">
              <w:r w:rsidR="0082320A" w:rsidRPr="0082320A">
                <w:rPr>
                  <w:rStyle w:val="Lienhypertexte"/>
                  <w:rFonts w:cs="Arial"/>
                </w:rPr>
                <w:t>informations@lasourisverte.fr</w:t>
              </w:r>
            </w:hyperlink>
            <w:r w:rsidR="0082320A" w:rsidRPr="0082320A">
              <w:rPr>
                <w:rStyle w:val="markedcontent"/>
                <w:rFonts w:cs="Arial"/>
              </w:rPr>
              <w:t xml:space="preserve"> </w:t>
            </w:r>
          </w:p>
        </w:tc>
      </w:tr>
      <w:tr w:rsidR="00BC74D1" w14:paraId="38C220D5" w14:textId="77777777" w:rsidTr="0082320A">
        <w:trPr>
          <w:jc w:val="center"/>
        </w:trPr>
        <w:tc>
          <w:tcPr>
            <w:tcW w:w="2809" w:type="dxa"/>
            <w:shd w:val="clear" w:color="auto" w:fill="D9D9D9" w:themeFill="background1" w:themeFillShade="D9"/>
            <w:vAlign w:val="center"/>
          </w:tcPr>
          <w:p w14:paraId="27AF6D3E" w14:textId="12788711" w:rsidR="00BC74D1" w:rsidRPr="0082320A" w:rsidRDefault="00BC74D1" w:rsidP="0082320A">
            <w:pPr>
              <w:spacing w:before="120" w:after="120"/>
              <w:rPr>
                <w:rStyle w:val="markedcontent"/>
                <w:rFonts w:cs="Arial"/>
                <w:b/>
                <w:bCs/>
                <w:color w:val="006666"/>
              </w:rPr>
            </w:pPr>
            <w:r w:rsidRPr="0082320A">
              <w:rPr>
                <w:rStyle w:val="markedcontent"/>
                <w:rFonts w:cs="Arial"/>
                <w:b/>
                <w:bCs/>
                <w:color w:val="006666"/>
              </w:rPr>
              <w:t>Site internet</w:t>
            </w:r>
          </w:p>
        </w:tc>
        <w:tc>
          <w:tcPr>
            <w:tcW w:w="7869" w:type="dxa"/>
          </w:tcPr>
          <w:p w14:paraId="0FFEB067" w14:textId="23D3A64E" w:rsidR="00BC74D1" w:rsidRPr="0082320A" w:rsidRDefault="00000000" w:rsidP="0082320A">
            <w:pPr>
              <w:spacing w:before="120" w:after="120"/>
              <w:rPr>
                <w:rStyle w:val="markedcontent"/>
                <w:rFonts w:cs="Arial"/>
              </w:rPr>
            </w:pPr>
            <w:hyperlink r:id="rId10" w:history="1">
              <w:r w:rsidR="0082320A" w:rsidRPr="0082320A">
                <w:rPr>
                  <w:rStyle w:val="Lienhypertexte"/>
                  <w:rFonts w:cs="Arial"/>
                </w:rPr>
                <w:t>https://www.lasourisverte-asso.fr</w:t>
              </w:r>
            </w:hyperlink>
            <w:r w:rsidR="0082320A" w:rsidRPr="0082320A">
              <w:rPr>
                <w:rStyle w:val="markedcontent"/>
                <w:rFonts w:cs="Arial"/>
              </w:rPr>
              <w:t xml:space="preserve"> </w:t>
            </w:r>
          </w:p>
        </w:tc>
      </w:tr>
      <w:tr w:rsidR="00BC74D1" w14:paraId="5C99FDE4" w14:textId="77777777" w:rsidTr="0082320A">
        <w:trPr>
          <w:jc w:val="center"/>
        </w:trPr>
        <w:tc>
          <w:tcPr>
            <w:tcW w:w="2809" w:type="dxa"/>
            <w:shd w:val="clear" w:color="auto" w:fill="D9D9D9" w:themeFill="background1" w:themeFillShade="D9"/>
            <w:vAlign w:val="center"/>
          </w:tcPr>
          <w:p w14:paraId="1EA27043" w14:textId="606A5C3D" w:rsidR="00BC74D1" w:rsidRPr="0082320A" w:rsidRDefault="00BC74D1" w:rsidP="0082320A">
            <w:pPr>
              <w:spacing w:before="120" w:after="120"/>
              <w:rPr>
                <w:rStyle w:val="markedcontent"/>
                <w:rFonts w:cs="Arial"/>
                <w:b/>
                <w:bCs/>
                <w:color w:val="006666"/>
              </w:rPr>
            </w:pPr>
            <w:r w:rsidRPr="0082320A">
              <w:rPr>
                <w:rStyle w:val="markedcontent"/>
                <w:rFonts w:cs="Arial"/>
                <w:b/>
                <w:bCs/>
                <w:color w:val="006666"/>
              </w:rPr>
              <w:t>Réseaux sociaux</w:t>
            </w:r>
          </w:p>
        </w:tc>
        <w:tc>
          <w:tcPr>
            <w:tcW w:w="7869" w:type="dxa"/>
          </w:tcPr>
          <w:p w14:paraId="27C434E1" w14:textId="196FFEC3" w:rsidR="0082320A" w:rsidRPr="0082320A" w:rsidRDefault="00000000" w:rsidP="0082320A">
            <w:pPr>
              <w:spacing w:before="120" w:after="120"/>
            </w:pPr>
            <w:hyperlink r:id="rId11" w:history="1">
              <w:r w:rsidR="0082320A" w:rsidRPr="0082320A">
                <w:rPr>
                  <w:rStyle w:val="Lienhypertexte"/>
                  <w:rFonts w:cs="Arial"/>
                </w:rPr>
                <w:t>https://www.facebook.com/Ecole-Montessori-La-souris-verte</w:t>
              </w:r>
            </w:hyperlink>
          </w:p>
          <w:p w14:paraId="58B96D11" w14:textId="487A3F14" w:rsidR="0082320A" w:rsidRPr="0082320A" w:rsidRDefault="00000000" w:rsidP="0082320A">
            <w:pPr>
              <w:spacing w:before="120" w:after="120"/>
              <w:rPr>
                <w:rStyle w:val="markedcontent"/>
                <w:rFonts w:cs="Arial"/>
              </w:rPr>
            </w:pPr>
            <w:hyperlink r:id="rId12" w:history="1">
              <w:r w:rsidR="0082320A" w:rsidRPr="0082320A">
                <w:rPr>
                  <w:rStyle w:val="Lienhypertexte"/>
                  <w:rFonts w:cs="Arial"/>
                </w:rPr>
                <w:t>https://www.instagram.com/ecolemontessorilasourisverte/</w:t>
              </w:r>
            </w:hyperlink>
          </w:p>
        </w:tc>
      </w:tr>
      <w:tr w:rsidR="00BC74D1" w14:paraId="2F013694" w14:textId="77777777" w:rsidTr="0082320A">
        <w:trPr>
          <w:jc w:val="center"/>
        </w:trPr>
        <w:tc>
          <w:tcPr>
            <w:tcW w:w="2809" w:type="dxa"/>
            <w:shd w:val="clear" w:color="auto" w:fill="D9D9D9" w:themeFill="background1" w:themeFillShade="D9"/>
            <w:vAlign w:val="center"/>
          </w:tcPr>
          <w:p w14:paraId="422C28C6" w14:textId="020BE657" w:rsidR="00BC74D1" w:rsidRPr="0082320A" w:rsidRDefault="00BC74D1" w:rsidP="0082320A">
            <w:pPr>
              <w:spacing w:before="120" w:after="120"/>
              <w:rPr>
                <w:rStyle w:val="markedcontent"/>
                <w:rFonts w:cs="Arial"/>
                <w:b/>
                <w:bCs/>
                <w:color w:val="006666"/>
              </w:rPr>
            </w:pPr>
            <w:r w:rsidRPr="0082320A">
              <w:rPr>
                <w:rStyle w:val="markedcontent"/>
                <w:rFonts w:cs="Arial"/>
                <w:b/>
                <w:bCs/>
                <w:color w:val="006666"/>
              </w:rPr>
              <w:t>Téléphone</w:t>
            </w:r>
          </w:p>
        </w:tc>
        <w:tc>
          <w:tcPr>
            <w:tcW w:w="7869" w:type="dxa"/>
          </w:tcPr>
          <w:p w14:paraId="33250A19" w14:textId="28BCB59E" w:rsidR="00BC74D1" w:rsidRPr="0082320A" w:rsidRDefault="0082320A" w:rsidP="0082320A">
            <w:pPr>
              <w:spacing w:before="120" w:after="120"/>
              <w:rPr>
                <w:rStyle w:val="markedcontent"/>
                <w:rFonts w:cs="Arial"/>
              </w:rPr>
            </w:pPr>
            <w:r w:rsidRPr="0082320A">
              <w:rPr>
                <w:rStyle w:val="markedcontent"/>
                <w:rFonts w:cs="Arial"/>
              </w:rPr>
              <w:t>06 55 00 14 12</w:t>
            </w:r>
          </w:p>
        </w:tc>
      </w:tr>
      <w:tr w:rsidR="00BC74D1" w14:paraId="681726F0" w14:textId="77777777" w:rsidTr="0082320A">
        <w:trPr>
          <w:jc w:val="center"/>
        </w:trPr>
        <w:tc>
          <w:tcPr>
            <w:tcW w:w="2809" w:type="dxa"/>
            <w:shd w:val="clear" w:color="auto" w:fill="D9D9D9" w:themeFill="background1" w:themeFillShade="D9"/>
            <w:vAlign w:val="center"/>
          </w:tcPr>
          <w:p w14:paraId="20A0423F" w14:textId="19188931" w:rsidR="00BC74D1" w:rsidRPr="0082320A" w:rsidRDefault="0082320A" w:rsidP="0082320A">
            <w:pPr>
              <w:spacing w:before="120" w:after="120"/>
              <w:rPr>
                <w:rStyle w:val="markedcontent"/>
                <w:rFonts w:cs="Arial"/>
                <w:b/>
                <w:bCs/>
                <w:color w:val="006666"/>
              </w:rPr>
            </w:pPr>
            <w:r w:rsidRPr="0082320A">
              <w:rPr>
                <w:rStyle w:val="markedcontent"/>
                <w:rFonts w:cs="Arial"/>
                <w:b/>
                <w:bCs/>
                <w:color w:val="006666"/>
              </w:rPr>
              <w:t>N° d’agrément</w:t>
            </w:r>
            <w:r>
              <w:rPr>
                <w:rStyle w:val="markedcontent"/>
                <w:rFonts w:cs="Arial"/>
                <w:b/>
                <w:bCs/>
                <w:color w:val="006666"/>
              </w:rPr>
              <w:t xml:space="preserve"> Agence Service Civique </w:t>
            </w:r>
          </w:p>
        </w:tc>
        <w:tc>
          <w:tcPr>
            <w:tcW w:w="7869" w:type="dxa"/>
          </w:tcPr>
          <w:p w14:paraId="63FD4E8D" w14:textId="1AA62674" w:rsidR="00BC74D1" w:rsidRDefault="00455C37" w:rsidP="0082320A">
            <w:pPr>
              <w:spacing w:before="120" w:after="120"/>
            </w:pPr>
            <w:r>
              <w:rPr>
                <w:rStyle w:val="markedcontent"/>
                <w:rFonts w:cs="Arial"/>
              </w:rPr>
              <w:t xml:space="preserve">N° d’agrément </w:t>
            </w:r>
            <w:r w:rsidR="0082320A">
              <w:rPr>
                <w:rStyle w:val="markedcontent"/>
                <w:rFonts w:cs="Arial"/>
              </w:rPr>
              <w:t>NA-000-13-00156-02</w:t>
            </w:r>
            <w:r w:rsidR="00347C40">
              <w:rPr>
                <w:rStyle w:val="markedcontent"/>
                <w:rFonts w:cs="Arial"/>
              </w:rPr>
              <w:t xml:space="preserve"> délivré le </w:t>
            </w:r>
            <w:bookmarkStart w:id="1" w:name="_Hlk116967290"/>
            <w:r w:rsidR="00347C40">
              <w:rPr>
                <w:rStyle w:val="markedcontent"/>
                <w:rFonts w:cs="Arial"/>
              </w:rPr>
              <w:t xml:space="preserve">15/05/2022 </w:t>
            </w:r>
            <w:bookmarkEnd w:id="1"/>
            <w:r w:rsidR="00347C40">
              <w:rPr>
                <w:rStyle w:val="markedcontent"/>
                <w:rFonts w:cs="Arial"/>
              </w:rPr>
              <w:t xml:space="preserve">pour 3 ans par la </w:t>
            </w:r>
            <w:bookmarkStart w:id="2" w:name="_Hlk116967257"/>
            <w:r w:rsidR="00347C40">
              <w:t>DRAJES PACA Marseille 13100</w:t>
            </w:r>
            <w:r w:rsidR="0059788C">
              <w:t xml:space="preserve"> </w:t>
            </w:r>
            <w:r w:rsidR="00347C40">
              <w:t xml:space="preserve">66A Rue Saint-Sébastien 13100 </w:t>
            </w:r>
            <w:r w:rsidR="0059788C">
              <w:t>France</w:t>
            </w:r>
            <w:bookmarkEnd w:id="2"/>
          </w:p>
          <w:p w14:paraId="3F1A1EAA" w14:textId="6F6E9EFD" w:rsidR="0059788C" w:rsidRPr="0059788C" w:rsidRDefault="0059788C" w:rsidP="0082320A">
            <w:pPr>
              <w:spacing w:before="120" w:after="120"/>
              <w:rPr>
                <w:rStyle w:val="markedcontent"/>
                <w:sz w:val="24"/>
                <w:szCs w:val="24"/>
              </w:rPr>
            </w:pPr>
            <w:r>
              <w:rPr>
                <w:rStyle w:val="markedcontent"/>
                <w:rFonts w:cs="Arial"/>
              </w:rPr>
              <w:t>Objet agrément : Education pour tous – Recrutement d’un(e) a</w:t>
            </w:r>
            <w:r w:rsidRPr="00877C2F">
              <w:rPr>
                <w:rFonts w:cs="Arial"/>
                <w:sz w:val="24"/>
                <w:szCs w:val="24"/>
              </w:rPr>
              <w:t>ssistant(e) dans une classe de maternelle en Montessori</w:t>
            </w:r>
            <w:r>
              <w:rPr>
                <w:rFonts w:cs="Arial"/>
                <w:sz w:val="24"/>
                <w:szCs w:val="24"/>
              </w:rPr>
              <w:t xml:space="preserve"> </w:t>
            </w:r>
          </w:p>
        </w:tc>
      </w:tr>
    </w:tbl>
    <w:p w14:paraId="514BFF1A" w14:textId="62BB0B4E" w:rsidR="00B520D4" w:rsidRDefault="00B520D4" w:rsidP="002A0CAF">
      <w:pPr>
        <w:spacing w:after="0"/>
        <w:rPr>
          <w:rStyle w:val="markedcontent"/>
          <w:rFonts w:cs="Arial"/>
          <w:sz w:val="30"/>
          <w:szCs w:val="30"/>
        </w:rPr>
      </w:pPr>
    </w:p>
    <w:p w14:paraId="1CF40203" w14:textId="508FEB38" w:rsidR="00B520D4" w:rsidRDefault="00B520D4" w:rsidP="002A0CAF">
      <w:pPr>
        <w:spacing w:after="0"/>
        <w:rPr>
          <w:rStyle w:val="markedcontent"/>
          <w:rFonts w:cs="Arial"/>
          <w:sz w:val="30"/>
          <w:szCs w:val="30"/>
        </w:rPr>
      </w:pPr>
    </w:p>
    <w:p w14:paraId="4659F5C6" w14:textId="14D2BFA1" w:rsidR="00B520D4" w:rsidRDefault="00B520D4" w:rsidP="002A0CAF">
      <w:pPr>
        <w:spacing w:after="0"/>
        <w:rPr>
          <w:rStyle w:val="markedcontent"/>
          <w:rFonts w:cs="Arial"/>
          <w:sz w:val="30"/>
          <w:szCs w:val="30"/>
        </w:rPr>
      </w:pPr>
    </w:p>
    <w:p w14:paraId="740E4366" w14:textId="58F6C5BD" w:rsidR="00243D04" w:rsidRDefault="00243D04" w:rsidP="002A0CAF">
      <w:pPr>
        <w:spacing w:after="0"/>
        <w:rPr>
          <w:rStyle w:val="markedcontent"/>
          <w:rFonts w:cs="Arial"/>
          <w:sz w:val="30"/>
          <w:szCs w:val="30"/>
        </w:rPr>
      </w:pPr>
    </w:p>
    <w:p w14:paraId="0E0CBBEE" w14:textId="51AFBB22" w:rsidR="00252F14" w:rsidRDefault="00252F14" w:rsidP="002A0CAF">
      <w:pPr>
        <w:spacing w:after="0"/>
        <w:rPr>
          <w:rStyle w:val="markedcontent"/>
          <w:rFonts w:cs="Arial"/>
          <w:sz w:val="30"/>
          <w:szCs w:val="30"/>
        </w:rPr>
      </w:pPr>
    </w:p>
    <w:p w14:paraId="5DAAF9FE" w14:textId="03455BAB" w:rsidR="00F02F59" w:rsidRDefault="00F02F59" w:rsidP="002A0CAF">
      <w:pPr>
        <w:spacing w:after="0"/>
        <w:rPr>
          <w:rStyle w:val="markedcontent"/>
          <w:rFonts w:cs="Arial"/>
          <w:sz w:val="30"/>
          <w:szCs w:val="30"/>
        </w:rPr>
      </w:pPr>
    </w:p>
    <w:p w14:paraId="16DA7329" w14:textId="55809CAD" w:rsidR="00F02F59" w:rsidRDefault="00F02F59" w:rsidP="002A0CAF">
      <w:pPr>
        <w:spacing w:after="0"/>
        <w:rPr>
          <w:rStyle w:val="markedcontent"/>
          <w:rFonts w:cs="Arial"/>
          <w:sz w:val="30"/>
          <w:szCs w:val="30"/>
        </w:rPr>
      </w:pPr>
    </w:p>
    <w:p w14:paraId="42076CD8" w14:textId="31E765B3" w:rsidR="00F02F59" w:rsidRDefault="00F02F59" w:rsidP="002A0CAF">
      <w:pPr>
        <w:spacing w:after="0"/>
        <w:rPr>
          <w:rStyle w:val="markedcontent"/>
          <w:rFonts w:cs="Arial"/>
          <w:sz w:val="30"/>
          <w:szCs w:val="30"/>
        </w:rPr>
      </w:pPr>
    </w:p>
    <w:p w14:paraId="15354598" w14:textId="37BB8939" w:rsidR="00F02F59" w:rsidRDefault="00F02F59" w:rsidP="002A0CAF">
      <w:pPr>
        <w:spacing w:after="0"/>
        <w:rPr>
          <w:rStyle w:val="markedcontent"/>
          <w:rFonts w:cs="Arial"/>
          <w:sz w:val="30"/>
          <w:szCs w:val="30"/>
        </w:rPr>
      </w:pPr>
    </w:p>
    <w:p w14:paraId="308C219B" w14:textId="77777777" w:rsidR="00F02F59" w:rsidRDefault="00F02F59" w:rsidP="002A0CAF">
      <w:pPr>
        <w:spacing w:after="0"/>
        <w:rPr>
          <w:rStyle w:val="markedcontent"/>
          <w:rFonts w:cs="Arial"/>
          <w:sz w:val="30"/>
          <w:szCs w:val="30"/>
        </w:rPr>
      </w:pPr>
    </w:p>
    <w:p w14:paraId="0D767B80" w14:textId="69AD135E" w:rsidR="00037560" w:rsidRPr="008C2EDA" w:rsidRDefault="008C2EDA" w:rsidP="008C2EDA">
      <w:pPr>
        <w:spacing w:after="0" w:line="240" w:lineRule="auto"/>
        <w:jc w:val="center"/>
        <w:rPr>
          <w:b/>
          <w:bCs/>
          <w:color w:val="006666"/>
          <w:sz w:val="32"/>
          <w:szCs w:val="32"/>
        </w:rPr>
      </w:pPr>
      <w:r w:rsidRPr="008C2EDA">
        <w:rPr>
          <w:b/>
          <w:bCs/>
          <w:color w:val="006666"/>
          <w:sz w:val="32"/>
          <w:szCs w:val="32"/>
        </w:rPr>
        <w:lastRenderedPageBreak/>
        <w:t xml:space="preserve">Organigramme de l’association </w:t>
      </w:r>
    </w:p>
    <w:p w14:paraId="783FF7BC" w14:textId="4C49AA42" w:rsidR="00731964" w:rsidRDefault="008C2EDA" w:rsidP="00623546">
      <w:pPr>
        <w:spacing w:after="0" w:line="240" w:lineRule="auto"/>
        <w:jc w:val="center"/>
        <w:rPr>
          <w:b/>
          <w:bCs/>
          <w:color w:val="006666"/>
          <w:sz w:val="32"/>
          <w:szCs w:val="32"/>
        </w:rPr>
      </w:pPr>
      <w:r>
        <w:rPr>
          <w:rFonts w:cs="Arial"/>
          <w:noProof/>
          <w:sz w:val="30"/>
          <w:szCs w:val="30"/>
        </w:rPr>
        <w:drawing>
          <wp:anchor distT="0" distB="0" distL="114300" distR="114300" simplePos="0" relativeHeight="251660288" behindDoc="0" locked="0" layoutInCell="1" allowOverlap="1" wp14:anchorId="49C5A984" wp14:editId="16C24E55">
            <wp:simplePos x="0" y="0"/>
            <wp:positionH relativeFrom="column">
              <wp:posOffset>80645</wp:posOffset>
            </wp:positionH>
            <wp:positionV relativeFrom="paragraph">
              <wp:posOffset>3810</wp:posOffset>
            </wp:positionV>
            <wp:extent cx="5391150" cy="3248025"/>
            <wp:effectExtent l="0" t="0" r="0" b="0"/>
            <wp:wrapNone/>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E5137F0" w14:textId="3D143BDF" w:rsidR="00731964" w:rsidRDefault="00731964" w:rsidP="00623546">
      <w:pPr>
        <w:spacing w:after="0" w:line="240" w:lineRule="auto"/>
        <w:jc w:val="center"/>
        <w:rPr>
          <w:b/>
          <w:bCs/>
          <w:color w:val="006666"/>
          <w:sz w:val="32"/>
          <w:szCs w:val="32"/>
        </w:rPr>
      </w:pPr>
    </w:p>
    <w:p w14:paraId="698D7F13" w14:textId="77777777" w:rsidR="00731964" w:rsidRDefault="00731964" w:rsidP="00623546">
      <w:pPr>
        <w:spacing w:after="0" w:line="240" w:lineRule="auto"/>
        <w:jc w:val="center"/>
        <w:rPr>
          <w:b/>
          <w:bCs/>
          <w:color w:val="006666"/>
          <w:sz w:val="32"/>
          <w:szCs w:val="32"/>
        </w:rPr>
      </w:pPr>
    </w:p>
    <w:p w14:paraId="60159E4D" w14:textId="77777777" w:rsidR="00731964" w:rsidRDefault="00731964" w:rsidP="00623546">
      <w:pPr>
        <w:spacing w:after="0" w:line="240" w:lineRule="auto"/>
        <w:jc w:val="center"/>
        <w:rPr>
          <w:b/>
          <w:bCs/>
          <w:color w:val="006666"/>
          <w:sz w:val="32"/>
          <w:szCs w:val="32"/>
        </w:rPr>
      </w:pPr>
    </w:p>
    <w:p w14:paraId="5BFCAF5A" w14:textId="77777777" w:rsidR="00731964" w:rsidRDefault="00731964" w:rsidP="00623546">
      <w:pPr>
        <w:spacing w:after="0" w:line="240" w:lineRule="auto"/>
        <w:jc w:val="center"/>
        <w:rPr>
          <w:b/>
          <w:bCs/>
          <w:color w:val="006666"/>
          <w:sz w:val="32"/>
          <w:szCs w:val="32"/>
        </w:rPr>
      </w:pPr>
    </w:p>
    <w:p w14:paraId="35CF6A44" w14:textId="77777777" w:rsidR="00731964" w:rsidRDefault="00731964" w:rsidP="00623546">
      <w:pPr>
        <w:spacing w:after="0" w:line="240" w:lineRule="auto"/>
        <w:jc w:val="center"/>
        <w:rPr>
          <w:b/>
          <w:bCs/>
          <w:color w:val="006666"/>
          <w:sz w:val="32"/>
          <w:szCs w:val="32"/>
        </w:rPr>
      </w:pPr>
    </w:p>
    <w:p w14:paraId="566BB2E8" w14:textId="77777777" w:rsidR="00731964" w:rsidRDefault="00731964" w:rsidP="00623546">
      <w:pPr>
        <w:spacing w:after="0" w:line="240" w:lineRule="auto"/>
        <w:jc w:val="center"/>
        <w:rPr>
          <w:b/>
          <w:bCs/>
          <w:color w:val="006666"/>
          <w:sz w:val="32"/>
          <w:szCs w:val="32"/>
        </w:rPr>
      </w:pPr>
    </w:p>
    <w:p w14:paraId="39968A3E" w14:textId="77777777" w:rsidR="00731964" w:rsidRDefault="00731964" w:rsidP="00623546">
      <w:pPr>
        <w:spacing w:after="0" w:line="240" w:lineRule="auto"/>
        <w:jc w:val="center"/>
        <w:rPr>
          <w:b/>
          <w:bCs/>
          <w:color w:val="006666"/>
          <w:sz w:val="32"/>
          <w:szCs w:val="32"/>
        </w:rPr>
      </w:pPr>
    </w:p>
    <w:p w14:paraId="0B72BC65" w14:textId="77777777" w:rsidR="00731964" w:rsidRDefault="00731964" w:rsidP="00623546">
      <w:pPr>
        <w:spacing w:after="0" w:line="240" w:lineRule="auto"/>
        <w:jc w:val="center"/>
        <w:rPr>
          <w:b/>
          <w:bCs/>
          <w:color w:val="006666"/>
          <w:sz w:val="32"/>
          <w:szCs w:val="32"/>
        </w:rPr>
      </w:pPr>
    </w:p>
    <w:p w14:paraId="0A48EF25" w14:textId="77777777" w:rsidR="00731964" w:rsidRDefault="00731964" w:rsidP="00623546">
      <w:pPr>
        <w:spacing w:after="0" w:line="240" w:lineRule="auto"/>
        <w:jc w:val="center"/>
        <w:rPr>
          <w:b/>
          <w:bCs/>
          <w:color w:val="006666"/>
          <w:sz w:val="32"/>
          <w:szCs w:val="32"/>
        </w:rPr>
      </w:pPr>
    </w:p>
    <w:p w14:paraId="61A74275" w14:textId="77777777" w:rsidR="00731964" w:rsidRDefault="00731964" w:rsidP="00623546">
      <w:pPr>
        <w:spacing w:after="0" w:line="240" w:lineRule="auto"/>
        <w:jc w:val="center"/>
        <w:rPr>
          <w:b/>
          <w:bCs/>
          <w:color w:val="006666"/>
          <w:sz w:val="32"/>
          <w:szCs w:val="32"/>
        </w:rPr>
      </w:pPr>
    </w:p>
    <w:p w14:paraId="5C5365E5" w14:textId="77777777" w:rsidR="008C2EDA" w:rsidRDefault="008C2EDA" w:rsidP="00C22EB2">
      <w:pPr>
        <w:spacing w:after="0" w:line="240" w:lineRule="auto"/>
        <w:rPr>
          <w:b/>
          <w:bCs/>
          <w:color w:val="006666"/>
          <w:sz w:val="32"/>
          <w:szCs w:val="32"/>
        </w:rPr>
      </w:pPr>
    </w:p>
    <w:p w14:paraId="675E5C67" w14:textId="77777777" w:rsidR="008C2EDA" w:rsidRDefault="008C2EDA" w:rsidP="00623546">
      <w:pPr>
        <w:spacing w:after="0" w:line="240" w:lineRule="auto"/>
        <w:jc w:val="center"/>
        <w:rPr>
          <w:b/>
          <w:bCs/>
          <w:color w:val="006666"/>
          <w:sz w:val="32"/>
          <w:szCs w:val="32"/>
        </w:rPr>
      </w:pPr>
    </w:p>
    <w:p w14:paraId="1F88A764" w14:textId="77777777" w:rsidR="008C2EDA" w:rsidRDefault="008C2EDA" w:rsidP="00623546">
      <w:pPr>
        <w:spacing w:after="0" w:line="240" w:lineRule="auto"/>
        <w:jc w:val="center"/>
        <w:rPr>
          <w:b/>
          <w:bCs/>
          <w:color w:val="006666"/>
          <w:sz w:val="32"/>
          <w:szCs w:val="32"/>
        </w:rPr>
      </w:pPr>
    </w:p>
    <w:p w14:paraId="50964DD1" w14:textId="77777777" w:rsidR="008C2EDA" w:rsidRDefault="008C2EDA" w:rsidP="00623546">
      <w:pPr>
        <w:spacing w:after="0" w:line="240" w:lineRule="auto"/>
        <w:jc w:val="center"/>
        <w:rPr>
          <w:b/>
          <w:bCs/>
          <w:color w:val="006666"/>
          <w:sz w:val="32"/>
          <w:szCs w:val="32"/>
        </w:rPr>
      </w:pPr>
    </w:p>
    <w:p w14:paraId="56A685D2" w14:textId="4A55810B" w:rsidR="00623546" w:rsidRPr="00623546" w:rsidRDefault="00623546" w:rsidP="0040141A">
      <w:pPr>
        <w:spacing w:after="0" w:line="240" w:lineRule="auto"/>
        <w:jc w:val="center"/>
        <w:rPr>
          <w:b/>
          <w:bCs/>
          <w:color w:val="006666"/>
          <w:sz w:val="32"/>
          <w:szCs w:val="32"/>
        </w:rPr>
      </w:pPr>
      <w:r w:rsidRPr="00623546">
        <w:rPr>
          <w:b/>
          <w:bCs/>
          <w:color w:val="006666"/>
          <w:sz w:val="32"/>
          <w:szCs w:val="32"/>
        </w:rPr>
        <w:t>ANALYSE DE LA SITUATION</w:t>
      </w:r>
    </w:p>
    <w:p w14:paraId="0D6046BD" w14:textId="418668AC" w:rsidR="00623546" w:rsidRDefault="00623546" w:rsidP="00623546">
      <w:pPr>
        <w:spacing w:after="0"/>
        <w:rPr>
          <w:rStyle w:val="markedcontent"/>
          <w:rFonts w:cs="Arial"/>
          <w:sz w:val="30"/>
          <w:szCs w:val="30"/>
        </w:rPr>
      </w:pPr>
    </w:p>
    <w:tbl>
      <w:tblPr>
        <w:tblStyle w:val="Grilledutableau"/>
        <w:tblW w:w="0" w:type="auto"/>
        <w:tblLook w:val="04A0" w:firstRow="1" w:lastRow="0" w:firstColumn="1" w:lastColumn="0" w:noHBand="0" w:noVBand="1"/>
      </w:tblPr>
      <w:tblGrid>
        <w:gridCol w:w="4530"/>
        <w:gridCol w:w="4530"/>
      </w:tblGrid>
      <w:tr w:rsidR="00623546" w:rsidRPr="00037560" w14:paraId="4B545D5C" w14:textId="77777777" w:rsidTr="00C22EB2">
        <w:tc>
          <w:tcPr>
            <w:tcW w:w="4530" w:type="dxa"/>
            <w:shd w:val="clear" w:color="auto" w:fill="F2F2F2" w:themeFill="background1" w:themeFillShade="F2"/>
          </w:tcPr>
          <w:p w14:paraId="2832AD82" w14:textId="6BBDE714" w:rsidR="00623546" w:rsidRPr="00037560" w:rsidRDefault="00623546" w:rsidP="00C22EB2">
            <w:pPr>
              <w:spacing w:before="240" w:after="240"/>
              <w:jc w:val="both"/>
              <w:rPr>
                <w:rStyle w:val="markedcontent"/>
                <w:rFonts w:cs="Arial"/>
                <w:b/>
                <w:bCs/>
              </w:rPr>
            </w:pPr>
            <w:r w:rsidRPr="00037560">
              <w:rPr>
                <w:rStyle w:val="markedcontent"/>
                <w:rFonts w:cs="Arial"/>
                <w:b/>
                <w:bCs/>
              </w:rPr>
              <w:t>Quel est votre organisme d’accueil ?</w:t>
            </w:r>
          </w:p>
        </w:tc>
        <w:tc>
          <w:tcPr>
            <w:tcW w:w="4530" w:type="dxa"/>
          </w:tcPr>
          <w:p w14:paraId="3B371604" w14:textId="77777777" w:rsidR="00623546" w:rsidRPr="00037560" w:rsidRDefault="00623546" w:rsidP="00C22EB2">
            <w:pPr>
              <w:spacing w:before="240" w:after="240"/>
              <w:rPr>
                <w:rStyle w:val="markedcontent"/>
                <w:rFonts w:cs="Arial"/>
              </w:rPr>
            </w:pPr>
          </w:p>
        </w:tc>
      </w:tr>
      <w:tr w:rsidR="00623546" w:rsidRPr="00037560" w14:paraId="3EDBB434" w14:textId="77777777" w:rsidTr="00C22EB2">
        <w:tc>
          <w:tcPr>
            <w:tcW w:w="4530" w:type="dxa"/>
            <w:shd w:val="clear" w:color="auto" w:fill="F2F2F2" w:themeFill="background1" w:themeFillShade="F2"/>
          </w:tcPr>
          <w:p w14:paraId="7E8E7E51" w14:textId="765FA38E" w:rsidR="00623546" w:rsidRPr="00037560" w:rsidRDefault="00623546" w:rsidP="00C22EB2">
            <w:pPr>
              <w:spacing w:before="240" w:after="240"/>
              <w:jc w:val="both"/>
              <w:rPr>
                <w:rStyle w:val="markedcontent"/>
                <w:rFonts w:cs="Arial"/>
                <w:b/>
                <w:bCs/>
              </w:rPr>
            </w:pPr>
            <w:r w:rsidRPr="00037560">
              <w:rPr>
                <w:rStyle w:val="markedcontent"/>
                <w:rFonts w:cs="Arial"/>
                <w:b/>
                <w:bCs/>
              </w:rPr>
              <w:t>Qui est votre tuteur ?</w:t>
            </w:r>
          </w:p>
        </w:tc>
        <w:tc>
          <w:tcPr>
            <w:tcW w:w="4530" w:type="dxa"/>
          </w:tcPr>
          <w:p w14:paraId="3B90D8D8" w14:textId="77777777" w:rsidR="00623546" w:rsidRPr="00037560" w:rsidRDefault="00623546" w:rsidP="00C22EB2">
            <w:pPr>
              <w:spacing w:before="240" w:after="240"/>
              <w:rPr>
                <w:rStyle w:val="markedcontent"/>
                <w:rFonts w:cs="Arial"/>
              </w:rPr>
            </w:pPr>
          </w:p>
        </w:tc>
      </w:tr>
      <w:tr w:rsidR="00623546" w:rsidRPr="00037560" w14:paraId="208CDC3E" w14:textId="77777777" w:rsidTr="00C22EB2">
        <w:tc>
          <w:tcPr>
            <w:tcW w:w="4530" w:type="dxa"/>
            <w:shd w:val="clear" w:color="auto" w:fill="F2F2F2" w:themeFill="background1" w:themeFillShade="F2"/>
          </w:tcPr>
          <w:p w14:paraId="651C5EED" w14:textId="74A48251" w:rsidR="00623546" w:rsidRPr="00037560" w:rsidRDefault="00623546" w:rsidP="00C22EB2">
            <w:pPr>
              <w:spacing w:before="240" w:after="240"/>
              <w:jc w:val="both"/>
              <w:rPr>
                <w:rStyle w:val="markedcontent"/>
                <w:rFonts w:cs="Arial"/>
                <w:b/>
                <w:bCs/>
              </w:rPr>
            </w:pPr>
            <w:r w:rsidRPr="00037560">
              <w:rPr>
                <w:rStyle w:val="markedcontent"/>
                <w:rFonts w:cs="Arial"/>
                <w:b/>
                <w:bCs/>
              </w:rPr>
              <w:t>Quelle est l’activité de l’association ?</w:t>
            </w:r>
          </w:p>
        </w:tc>
        <w:tc>
          <w:tcPr>
            <w:tcW w:w="4530" w:type="dxa"/>
          </w:tcPr>
          <w:p w14:paraId="0C72860A" w14:textId="77777777" w:rsidR="00623546" w:rsidRPr="00037560" w:rsidRDefault="00623546" w:rsidP="00C22EB2">
            <w:pPr>
              <w:spacing w:before="240" w:after="240"/>
              <w:rPr>
                <w:rStyle w:val="markedcontent"/>
                <w:rFonts w:cs="Arial"/>
              </w:rPr>
            </w:pPr>
          </w:p>
        </w:tc>
      </w:tr>
      <w:tr w:rsidR="00623546" w:rsidRPr="00037560" w14:paraId="09D3C385" w14:textId="77777777" w:rsidTr="00C22EB2">
        <w:tc>
          <w:tcPr>
            <w:tcW w:w="4530" w:type="dxa"/>
            <w:shd w:val="clear" w:color="auto" w:fill="F2F2F2" w:themeFill="background1" w:themeFillShade="F2"/>
          </w:tcPr>
          <w:p w14:paraId="6B0BF64F" w14:textId="71E3FE2F" w:rsidR="00623546" w:rsidRPr="00037560" w:rsidRDefault="00C22EB2" w:rsidP="00C22EB2">
            <w:pPr>
              <w:spacing w:before="240" w:after="240"/>
              <w:jc w:val="both"/>
              <w:rPr>
                <w:rStyle w:val="markedcontent"/>
                <w:rFonts w:cs="Arial"/>
                <w:b/>
                <w:bCs/>
              </w:rPr>
            </w:pPr>
            <w:r>
              <w:rPr>
                <w:rStyle w:val="markedcontent"/>
                <w:rFonts w:cs="Arial"/>
                <w:b/>
                <w:bCs/>
              </w:rPr>
              <w:t>À</w:t>
            </w:r>
            <w:r w:rsidR="00623546" w:rsidRPr="00037560">
              <w:rPr>
                <w:rStyle w:val="markedcontent"/>
                <w:rFonts w:cs="Arial"/>
                <w:b/>
                <w:bCs/>
              </w:rPr>
              <w:t xml:space="preserve"> quelle date sommes-nous ?</w:t>
            </w:r>
          </w:p>
        </w:tc>
        <w:tc>
          <w:tcPr>
            <w:tcW w:w="4530" w:type="dxa"/>
          </w:tcPr>
          <w:p w14:paraId="44F5192E" w14:textId="77777777" w:rsidR="00623546" w:rsidRPr="00037560" w:rsidRDefault="00623546" w:rsidP="00C22EB2">
            <w:pPr>
              <w:spacing w:before="240" w:after="240"/>
              <w:rPr>
                <w:rStyle w:val="markedcontent"/>
                <w:rFonts w:cs="Arial"/>
              </w:rPr>
            </w:pPr>
          </w:p>
        </w:tc>
      </w:tr>
      <w:tr w:rsidR="00623546" w:rsidRPr="00037560" w14:paraId="625CED17" w14:textId="77777777" w:rsidTr="00C22EB2">
        <w:tc>
          <w:tcPr>
            <w:tcW w:w="4530" w:type="dxa"/>
            <w:shd w:val="clear" w:color="auto" w:fill="F2F2F2" w:themeFill="background1" w:themeFillShade="F2"/>
          </w:tcPr>
          <w:p w14:paraId="58CB8204" w14:textId="215D088C" w:rsidR="00623546" w:rsidRPr="00037560" w:rsidRDefault="00623546" w:rsidP="00C22EB2">
            <w:pPr>
              <w:spacing w:before="240" w:after="240"/>
              <w:jc w:val="both"/>
              <w:rPr>
                <w:rStyle w:val="markedcontent"/>
                <w:rFonts w:cs="Arial"/>
                <w:b/>
                <w:bCs/>
              </w:rPr>
            </w:pPr>
            <w:r w:rsidRPr="00037560">
              <w:rPr>
                <w:rStyle w:val="markedcontent"/>
                <w:rFonts w:cs="Arial"/>
                <w:b/>
                <w:bCs/>
              </w:rPr>
              <w:t xml:space="preserve">Qui sera </w:t>
            </w:r>
            <w:r w:rsidR="00BE3931" w:rsidRPr="00037560">
              <w:rPr>
                <w:rStyle w:val="markedcontent"/>
                <w:rFonts w:cs="Arial"/>
                <w:b/>
                <w:bCs/>
              </w:rPr>
              <w:t>l</w:t>
            </w:r>
            <w:r w:rsidR="00BE3931" w:rsidRPr="00037560">
              <w:rPr>
                <w:rStyle w:val="markedcontent"/>
                <w:b/>
                <w:bCs/>
              </w:rPr>
              <w:t xml:space="preserve">e </w:t>
            </w:r>
            <w:r w:rsidRPr="00037560">
              <w:rPr>
                <w:rStyle w:val="markedcontent"/>
                <w:rFonts w:cs="Arial"/>
                <w:b/>
                <w:bCs/>
              </w:rPr>
              <w:t>signataire des documents ?</w:t>
            </w:r>
          </w:p>
        </w:tc>
        <w:tc>
          <w:tcPr>
            <w:tcW w:w="4530" w:type="dxa"/>
          </w:tcPr>
          <w:p w14:paraId="1247AA4C" w14:textId="77777777" w:rsidR="00623546" w:rsidRPr="00037560" w:rsidRDefault="00623546" w:rsidP="00C22EB2">
            <w:pPr>
              <w:spacing w:before="240" w:after="240"/>
              <w:rPr>
                <w:rStyle w:val="markedcontent"/>
                <w:rFonts w:cs="Arial"/>
              </w:rPr>
            </w:pPr>
          </w:p>
        </w:tc>
      </w:tr>
      <w:tr w:rsidR="00623546" w:rsidRPr="00037560" w14:paraId="2C5255FC" w14:textId="77777777" w:rsidTr="00C22EB2">
        <w:tc>
          <w:tcPr>
            <w:tcW w:w="4530" w:type="dxa"/>
            <w:shd w:val="clear" w:color="auto" w:fill="F2F2F2" w:themeFill="background1" w:themeFillShade="F2"/>
          </w:tcPr>
          <w:p w14:paraId="3EB1D08C" w14:textId="4A845FF9" w:rsidR="00623546" w:rsidRPr="00037560" w:rsidRDefault="00623546" w:rsidP="00C22EB2">
            <w:pPr>
              <w:spacing w:before="240" w:after="240"/>
              <w:jc w:val="both"/>
              <w:rPr>
                <w:rStyle w:val="markedcontent"/>
                <w:rFonts w:cs="Arial"/>
                <w:b/>
                <w:bCs/>
              </w:rPr>
            </w:pPr>
            <w:r w:rsidRPr="00037560">
              <w:rPr>
                <w:rStyle w:val="markedcontent"/>
                <w:rFonts w:cs="Arial"/>
                <w:b/>
                <w:bCs/>
              </w:rPr>
              <w:t>A quel type d’organisation la structure correspond-elle ?</w:t>
            </w:r>
          </w:p>
        </w:tc>
        <w:tc>
          <w:tcPr>
            <w:tcW w:w="4530" w:type="dxa"/>
          </w:tcPr>
          <w:p w14:paraId="4B96B12D" w14:textId="16DED086" w:rsidR="00623546" w:rsidRPr="00037560" w:rsidRDefault="00C22EB2" w:rsidP="00C22EB2">
            <w:pPr>
              <w:spacing w:before="240" w:after="240"/>
              <w:rPr>
                <w:rStyle w:val="markedcontent"/>
                <w:rFonts w:cs="Arial"/>
              </w:rPr>
            </w:pPr>
            <w:r>
              <w:rPr>
                <w:rStyle w:val="markedcontent"/>
                <w:rFonts w:cs="Arial"/>
              </w:rPr>
              <w:sym w:font="Wingdings" w:char="F071"/>
            </w:r>
            <w:r>
              <w:rPr>
                <w:rStyle w:val="markedcontent"/>
                <w:rFonts w:cs="Arial"/>
              </w:rPr>
              <w:t xml:space="preserve"> </w:t>
            </w:r>
            <w:r w:rsidR="00623546" w:rsidRPr="00037560">
              <w:rPr>
                <w:rStyle w:val="markedcontent"/>
                <w:rFonts w:cs="Arial"/>
              </w:rPr>
              <w:t>Entreprise</w:t>
            </w:r>
          </w:p>
          <w:p w14:paraId="455C1EAF" w14:textId="26788364" w:rsidR="00623546" w:rsidRPr="00037560" w:rsidRDefault="00C22EB2" w:rsidP="00C22EB2">
            <w:pPr>
              <w:spacing w:before="240" w:after="240"/>
              <w:rPr>
                <w:rStyle w:val="markedcontent"/>
                <w:rFonts w:cs="Arial"/>
              </w:rPr>
            </w:pPr>
            <w:r>
              <w:rPr>
                <w:rStyle w:val="markedcontent"/>
                <w:rFonts w:cs="Arial"/>
              </w:rPr>
              <w:sym w:font="Wingdings" w:char="F071"/>
            </w:r>
            <w:r>
              <w:rPr>
                <w:rStyle w:val="markedcontent"/>
                <w:rFonts w:cs="Arial"/>
              </w:rPr>
              <w:t xml:space="preserve"> </w:t>
            </w:r>
            <w:r w:rsidR="00623546" w:rsidRPr="00037560">
              <w:rPr>
                <w:rStyle w:val="markedcontent"/>
                <w:rFonts w:cs="Arial"/>
              </w:rPr>
              <w:t>Administration</w:t>
            </w:r>
          </w:p>
          <w:p w14:paraId="469A6646" w14:textId="7B72F407" w:rsidR="00623546" w:rsidRPr="00037560" w:rsidRDefault="00C22EB2" w:rsidP="00C22EB2">
            <w:pPr>
              <w:spacing w:before="240" w:after="240"/>
              <w:rPr>
                <w:rStyle w:val="markedcontent"/>
                <w:rFonts w:cs="Arial"/>
              </w:rPr>
            </w:pPr>
            <w:r>
              <w:rPr>
                <w:rStyle w:val="markedcontent"/>
                <w:rFonts w:cs="Arial"/>
              </w:rPr>
              <w:sym w:font="Wingdings" w:char="F071"/>
            </w:r>
            <w:r>
              <w:rPr>
                <w:rStyle w:val="markedcontent"/>
                <w:rFonts w:cs="Arial"/>
              </w:rPr>
              <w:t xml:space="preserve"> </w:t>
            </w:r>
            <w:r w:rsidR="00623546" w:rsidRPr="00037560">
              <w:rPr>
                <w:rStyle w:val="markedcontent"/>
                <w:rFonts w:cs="Arial"/>
              </w:rPr>
              <w:t>Organisation à but non lucratif</w:t>
            </w:r>
          </w:p>
        </w:tc>
      </w:tr>
      <w:tr w:rsidR="00623546" w:rsidRPr="00037560" w14:paraId="7D2A42CA" w14:textId="77777777" w:rsidTr="00C22EB2">
        <w:tc>
          <w:tcPr>
            <w:tcW w:w="4530" w:type="dxa"/>
            <w:shd w:val="clear" w:color="auto" w:fill="F2F2F2" w:themeFill="background1" w:themeFillShade="F2"/>
          </w:tcPr>
          <w:p w14:paraId="232405D3" w14:textId="74A1A777" w:rsidR="00623546" w:rsidRPr="00037560" w:rsidRDefault="00623546" w:rsidP="00C22EB2">
            <w:pPr>
              <w:spacing w:before="240" w:after="240"/>
              <w:jc w:val="both"/>
              <w:rPr>
                <w:rStyle w:val="markedcontent"/>
                <w:rFonts w:cs="Arial"/>
                <w:b/>
                <w:bCs/>
              </w:rPr>
            </w:pPr>
            <w:r w:rsidRPr="00037560">
              <w:rPr>
                <w:rStyle w:val="markedcontent"/>
                <w:rFonts w:cs="Arial"/>
                <w:b/>
                <w:bCs/>
              </w:rPr>
              <w:t>Quels sont les besoins de l’association qui apparaissent dans le contexte ?</w:t>
            </w:r>
          </w:p>
        </w:tc>
        <w:tc>
          <w:tcPr>
            <w:tcW w:w="4530" w:type="dxa"/>
          </w:tcPr>
          <w:p w14:paraId="3800437F" w14:textId="77777777" w:rsidR="00623546" w:rsidRPr="00037560" w:rsidRDefault="00623546" w:rsidP="00C22EB2">
            <w:pPr>
              <w:spacing w:before="240" w:after="240"/>
              <w:rPr>
                <w:rStyle w:val="markedcontent"/>
                <w:rFonts w:cs="Arial"/>
              </w:rPr>
            </w:pPr>
          </w:p>
        </w:tc>
      </w:tr>
    </w:tbl>
    <w:p w14:paraId="1D5FBBA1" w14:textId="3F6D1FB8" w:rsidR="008C2EDA" w:rsidRDefault="008C2EDA" w:rsidP="00BE3931">
      <w:pPr>
        <w:shd w:val="clear" w:color="auto" w:fill="FFFFFF" w:themeFill="background1"/>
        <w:jc w:val="center"/>
        <w:rPr>
          <w:b/>
          <w:bCs/>
          <w:color w:val="006666"/>
          <w:sz w:val="32"/>
          <w:szCs w:val="32"/>
        </w:rPr>
      </w:pPr>
    </w:p>
    <w:p w14:paraId="227F48BB" w14:textId="77777777" w:rsidR="00C22EB2" w:rsidRDefault="00C22EB2" w:rsidP="00BE3931">
      <w:pPr>
        <w:shd w:val="clear" w:color="auto" w:fill="FFFFFF" w:themeFill="background1"/>
        <w:jc w:val="center"/>
        <w:rPr>
          <w:b/>
          <w:bCs/>
          <w:color w:val="006666"/>
          <w:sz w:val="32"/>
          <w:szCs w:val="32"/>
        </w:rPr>
      </w:pPr>
    </w:p>
    <w:p w14:paraId="4B2D428A" w14:textId="09850CDF" w:rsidR="00C22EB2" w:rsidRDefault="00C22EB2" w:rsidP="00BE3931">
      <w:pPr>
        <w:shd w:val="clear" w:color="auto" w:fill="FFFFFF" w:themeFill="background1"/>
        <w:jc w:val="center"/>
        <w:rPr>
          <w:b/>
          <w:bCs/>
          <w:color w:val="006666"/>
          <w:sz w:val="32"/>
          <w:szCs w:val="32"/>
        </w:rPr>
      </w:pPr>
    </w:p>
    <w:p w14:paraId="71505EC4" w14:textId="0815E635" w:rsidR="00BE3931" w:rsidRPr="00B544C8" w:rsidRDefault="00BE3931" w:rsidP="00BE3931">
      <w:pPr>
        <w:shd w:val="clear" w:color="auto" w:fill="FFFFFF" w:themeFill="background1"/>
        <w:jc w:val="center"/>
        <w:rPr>
          <w:b/>
          <w:bCs/>
          <w:color w:val="006666"/>
          <w:sz w:val="32"/>
          <w:szCs w:val="32"/>
        </w:rPr>
      </w:pPr>
      <w:r w:rsidRPr="00B544C8">
        <w:rPr>
          <w:b/>
          <w:bCs/>
          <w:color w:val="006666"/>
          <w:sz w:val="32"/>
          <w:szCs w:val="32"/>
        </w:rPr>
        <w:lastRenderedPageBreak/>
        <w:t>ORGANISATION DU SCÉNARIO</w:t>
      </w:r>
    </w:p>
    <w:tbl>
      <w:tblPr>
        <w:tblStyle w:val="Grilledutableau1"/>
        <w:tblW w:w="10349" w:type="dxa"/>
        <w:tblInd w:w="-856" w:type="dxa"/>
        <w:tblLook w:val="04A0" w:firstRow="1" w:lastRow="0" w:firstColumn="1" w:lastColumn="0" w:noHBand="0" w:noVBand="1"/>
      </w:tblPr>
      <w:tblGrid>
        <w:gridCol w:w="3876"/>
        <w:gridCol w:w="3354"/>
        <w:gridCol w:w="3119"/>
      </w:tblGrid>
      <w:tr w:rsidR="00BE3931" w:rsidRPr="00C22EB2" w14:paraId="27459E0E" w14:textId="77777777" w:rsidTr="00FE6766">
        <w:tc>
          <w:tcPr>
            <w:tcW w:w="3876" w:type="dxa"/>
          </w:tcPr>
          <w:p w14:paraId="33507094" w14:textId="77777777" w:rsidR="00BE3931" w:rsidRPr="00C22EB2" w:rsidRDefault="00BE3931" w:rsidP="00FE6766">
            <w:pPr>
              <w:rPr>
                <w:rFonts w:cs="Arial"/>
                <w:b/>
                <w:bCs/>
                <w:sz w:val="24"/>
                <w:szCs w:val="24"/>
              </w:rPr>
            </w:pPr>
            <w:r w:rsidRPr="00C22EB2">
              <w:rPr>
                <w:rFonts w:cs="Arial"/>
                <w:b/>
                <w:bCs/>
                <w:sz w:val="24"/>
                <w:szCs w:val="24"/>
              </w:rPr>
              <w:t xml:space="preserve">SITUATION PROFESSIONNELLE </w:t>
            </w:r>
          </w:p>
          <w:p w14:paraId="2FFB9C7B" w14:textId="77777777" w:rsidR="00BE3931" w:rsidRPr="00C22EB2" w:rsidRDefault="00BE3931" w:rsidP="00FE6766">
            <w:pPr>
              <w:rPr>
                <w:rFonts w:cs="Arial"/>
                <w:b/>
                <w:bCs/>
                <w:sz w:val="24"/>
                <w:szCs w:val="24"/>
              </w:rPr>
            </w:pPr>
          </w:p>
          <w:p w14:paraId="62AEF5CB" w14:textId="296FB2FE" w:rsidR="00BE3931" w:rsidRPr="00C22EB2" w:rsidRDefault="00BE3931" w:rsidP="00FE6766">
            <w:pPr>
              <w:jc w:val="both"/>
              <w:rPr>
                <w:rFonts w:cs="Arial"/>
                <w:sz w:val="24"/>
                <w:szCs w:val="24"/>
              </w:rPr>
            </w:pPr>
            <w:r w:rsidRPr="00C22EB2">
              <w:rPr>
                <w:rFonts w:cs="Arial"/>
                <w:sz w:val="24"/>
                <w:szCs w:val="24"/>
              </w:rPr>
              <w:t>Traiter les achats, contrôler les livraisons, étudier des conditions de vente</w:t>
            </w:r>
          </w:p>
          <w:p w14:paraId="6D186827" w14:textId="77777777" w:rsidR="00BE3931" w:rsidRPr="00C22EB2" w:rsidRDefault="00BE3931" w:rsidP="00FE6766">
            <w:pPr>
              <w:ind w:left="720"/>
              <w:contextualSpacing/>
              <w:rPr>
                <w:rFonts w:cs="Arial"/>
                <w:b/>
                <w:bCs/>
                <w:sz w:val="24"/>
                <w:szCs w:val="24"/>
              </w:rPr>
            </w:pPr>
          </w:p>
          <w:p w14:paraId="5C60803A" w14:textId="7F10BDD8" w:rsidR="00BE3931" w:rsidRPr="00C22EB2" w:rsidRDefault="00BE3931" w:rsidP="00FE6766">
            <w:pPr>
              <w:rPr>
                <w:rFonts w:cs="Arial"/>
                <w:b/>
                <w:bCs/>
                <w:sz w:val="24"/>
                <w:szCs w:val="24"/>
              </w:rPr>
            </w:pPr>
            <w:r w:rsidRPr="00C22EB2">
              <w:rPr>
                <w:rFonts w:cs="Arial"/>
                <w:b/>
                <w:bCs/>
                <w:sz w:val="24"/>
                <w:szCs w:val="24"/>
              </w:rPr>
              <w:t>Lieu d’exercice : secrétariat</w:t>
            </w:r>
          </w:p>
        </w:tc>
        <w:tc>
          <w:tcPr>
            <w:tcW w:w="3354" w:type="dxa"/>
          </w:tcPr>
          <w:p w14:paraId="7D2405D0" w14:textId="77777777" w:rsidR="00BE3931" w:rsidRPr="00C22EB2" w:rsidRDefault="00BE3931" w:rsidP="00FE6766">
            <w:pPr>
              <w:rPr>
                <w:rFonts w:cs="Arial"/>
                <w:b/>
                <w:bCs/>
                <w:sz w:val="24"/>
                <w:szCs w:val="24"/>
              </w:rPr>
            </w:pPr>
            <w:r w:rsidRPr="00C22EB2">
              <w:rPr>
                <w:rFonts w:cs="Arial"/>
                <w:b/>
                <w:bCs/>
                <w:sz w:val="24"/>
                <w:szCs w:val="24"/>
              </w:rPr>
              <w:t xml:space="preserve">Missions </w:t>
            </w:r>
          </w:p>
          <w:p w14:paraId="69FFE71C" w14:textId="77777777" w:rsidR="00BE3931" w:rsidRPr="00C22EB2" w:rsidRDefault="00BE3931" w:rsidP="00FE6766">
            <w:pPr>
              <w:rPr>
                <w:rFonts w:cs="Arial"/>
                <w:b/>
                <w:bCs/>
                <w:sz w:val="24"/>
                <w:szCs w:val="24"/>
              </w:rPr>
            </w:pPr>
          </w:p>
          <w:p w14:paraId="2B2B624A" w14:textId="77777777" w:rsidR="00C22EB2" w:rsidRDefault="00C22EB2" w:rsidP="00BE3931">
            <w:pPr>
              <w:contextualSpacing/>
              <w:jc w:val="both"/>
              <w:rPr>
                <w:rFonts w:cs="Arial"/>
                <w:sz w:val="24"/>
                <w:szCs w:val="24"/>
              </w:rPr>
            </w:pPr>
          </w:p>
          <w:p w14:paraId="21E3522F" w14:textId="2EE891BA" w:rsidR="00BE3931" w:rsidRPr="00C22EB2" w:rsidRDefault="00BE3931" w:rsidP="00BE3931">
            <w:pPr>
              <w:contextualSpacing/>
              <w:jc w:val="both"/>
              <w:rPr>
                <w:rFonts w:cs="Arial"/>
                <w:sz w:val="24"/>
                <w:szCs w:val="24"/>
              </w:rPr>
            </w:pPr>
            <w:r w:rsidRPr="00C22EB2">
              <w:rPr>
                <w:rFonts w:cs="Arial"/>
                <w:sz w:val="24"/>
                <w:szCs w:val="24"/>
              </w:rPr>
              <w:t>Compléter un bon de commande</w:t>
            </w:r>
          </w:p>
          <w:p w14:paraId="0E95ECFC" w14:textId="62EB5265" w:rsidR="00243D04" w:rsidRPr="00C22EB2" w:rsidRDefault="00243D04" w:rsidP="00243D04">
            <w:pPr>
              <w:contextualSpacing/>
              <w:jc w:val="both"/>
              <w:rPr>
                <w:rFonts w:cs="Arial"/>
                <w:sz w:val="24"/>
                <w:szCs w:val="24"/>
              </w:rPr>
            </w:pPr>
          </w:p>
          <w:p w14:paraId="1A0AC544" w14:textId="352E0880" w:rsidR="00C22EB2" w:rsidRDefault="00C22EB2" w:rsidP="00243D04">
            <w:pPr>
              <w:contextualSpacing/>
              <w:jc w:val="both"/>
              <w:rPr>
                <w:rFonts w:cs="Arial"/>
                <w:sz w:val="24"/>
                <w:szCs w:val="24"/>
              </w:rPr>
            </w:pPr>
          </w:p>
          <w:p w14:paraId="4208E420" w14:textId="6A24805B" w:rsidR="00C22EB2" w:rsidRDefault="00C22EB2" w:rsidP="00243D04">
            <w:pPr>
              <w:contextualSpacing/>
              <w:jc w:val="both"/>
              <w:rPr>
                <w:rFonts w:cs="Arial"/>
                <w:sz w:val="24"/>
                <w:szCs w:val="24"/>
              </w:rPr>
            </w:pPr>
          </w:p>
          <w:p w14:paraId="484A6594" w14:textId="77777777" w:rsidR="00C22EB2" w:rsidRPr="00C22EB2" w:rsidRDefault="00C22EB2" w:rsidP="00243D04">
            <w:pPr>
              <w:contextualSpacing/>
              <w:jc w:val="both"/>
              <w:rPr>
                <w:rFonts w:cs="Arial"/>
                <w:sz w:val="24"/>
                <w:szCs w:val="24"/>
              </w:rPr>
            </w:pPr>
          </w:p>
          <w:p w14:paraId="4059637E" w14:textId="404ABF33" w:rsidR="00243D04" w:rsidRPr="00C22EB2" w:rsidRDefault="00243D04" w:rsidP="00243D04">
            <w:pPr>
              <w:contextualSpacing/>
              <w:jc w:val="both"/>
              <w:rPr>
                <w:rFonts w:cs="Arial"/>
                <w:sz w:val="24"/>
                <w:szCs w:val="24"/>
              </w:rPr>
            </w:pPr>
            <w:r w:rsidRPr="00C22EB2">
              <w:rPr>
                <w:rFonts w:cs="Arial"/>
                <w:sz w:val="24"/>
                <w:szCs w:val="24"/>
              </w:rPr>
              <w:t>Effectuer un virement bancaire</w:t>
            </w:r>
          </w:p>
          <w:p w14:paraId="7F251CC2" w14:textId="6927BFCC" w:rsidR="00BE3931" w:rsidRDefault="00BE3931" w:rsidP="00BE3931">
            <w:pPr>
              <w:contextualSpacing/>
              <w:jc w:val="both"/>
              <w:rPr>
                <w:rFonts w:cs="Arial"/>
                <w:sz w:val="24"/>
                <w:szCs w:val="24"/>
              </w:rPr>
            </w:pPr>
          </w:p>
          <w:p w14:paraId="34F5D791" w14:textId="565BA313" w:rsidR="00C22EB2" w:rsidRDefault="00C22EB2" w:rsidP="00BE3931">
            <w:pPr>
              <w:contextualSpacing/>
              <w:jc w:val="both"/>
              <w:rPr>
                <w:rFonts w:cs="Arial"/>
                <w:sz w:val="24"/>
                <w:szCs w:val="24"/>
              </w:rPr>
            </w:pPr>
          </w:p>
          <w:p w14:paraId="148C0219" w14:textId="5A3925AA" w:rsidR="00C22EB2" w:rsidRDefault="00C22EB2" w:rsidP="00BE3931">
            <w:pPr>
              <w:contextualSpacing/>
              <w:jc w:val="both"/>
              <w:rPr>
                <w:rFonts w:cs="Arial"/>
                <w:sz w:val="24"/>
                <w:szCs w:val="24"/>
              </w:rPr>
            </w:pPr>
          </w:p>
          <w:p w14:paraId="028AFFBE" w14:textId="77777777" w:rsidR="00C22EB2" w:rsidRPr="00C22EB2" w:rsidRDefault="00C22EB2" w:rsidP="00BE3931">
            <w:pPr>
              <w:contextualSpacing/>
              <w:jc w:val="both"/>
              <w:rPr>
                <w:rFonts w:cs="Arial"/>
                <w:sz w:val="24"/>
                <w:szCs w:val="24"/>
              </w:rPr>
            </w:pPr>
          </w:p>
          <w:p w14:paraId="477D27C3" w14:textId="3D261805" w:rsidR="00BE3931" w:rsidRPr="00C22EB2" w:rsidRDefault="00FA44A6" w:rsidP="00BE3931">
            <w:pPr>
              <w:contextualSpacing/>
              <w:jc w:val="both"/>
              <w:rPr>
                <w:rFonts w:cs="Arial"/>
                <w:sz w:val="24"/>
                <w:szCs w:val="24"/>
              </w:rPr>
            </w:pPr>
            <w:r>
              <w:rPr>
                <w:rFonts w:cs="Arial"/>
                <w:noProof/>
                <w:sz w:val="24"/>
                <w:szCs w:val="24"/>
              </w:rPr>
              <mc:AlternateContent>
                <mc:Choice Requires="wps">
                  <w:drawing>
                    <wp:anchor distT="0" distB="0" distL="114300" distR="114300" simplePos="0" relativeHeight="251661312" behindDoc="0" locked="0" layoutInCell="1" allowOverlap="1" wp14:anchorId="324133C8" wp14:editId="1C64E892">
                      <wp:simplePos x="0" y="0"/>
                      <wp:positionH relativeFrom="column">
                        <wp:posOffset>1929765</wp:posOffset>
                      </wp:positionH>
                      <wp:positionV relativeFrom="paragraph">
                        <wp:posOffset>109220</wp:posOffset>
                      </wp:positionV>
                      <wp:extent cx="314325" cy="1743075"/>
                      <wp:effectExtent l="0" t="0" r="28575" b="28575"/>
                      <wp:wrapNone/>
                      <wp:docPr id="3" name="Accolade ouvrante 3"/>
                      <wp:cNvGraphicFramePr/>
                      <a:graphic xmlns:a="http://schemas.openxmlformats.org/drawingml/2006/main">
                        <a:graphicData uri="http://schemas.microsoft.com/office/word/2010/wordprocessingShape">
                          <wps:wsp>
                            <wps:cNvSpPr/>
                            <wps:spPr>
                              <a:xfrm>
                                <a:off x="0" y="0"/>
                                <a:ext cx="314325" cy="17430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AD1A4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3" o:spid="_x0000_s1026" type="#_x0000_t87" style="position:absolute;margin-left:151.95pt;margin-top:8.6pt;width:24.75pt;height:13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" adj="325" strokecolor="#4472c4 [3204]" strokeweight=".5pt">
                      <v:stroke joinstyle="miter"/>
                    </v:shape>
                  </w:pict>
                </mc:Fallback>
              </mc:AlternateContent>
            </w:r>
            <w:r w:rsidR="00BE3931" w:rsidRPr="00C22EB2">
              <w:rPr>
                <w:rFonts w:cs="Arial"/>
                <w:sz w:val="24"/>
                <w:szCs w:val="24"/>
              </w:rPr>
              <w:t>Transmettre un bon de commande</w:t>
            </w:r>
          </w:p>
          <w:p w14:paraId="1DB3F41C" w14:textId="77777777" w:rsidR="00C22EB2" w:rsidRPr="00C22EB2" w:rsidRDefault="00C22EB2" w:rsidP="00243D04">
            <w:pPr>
              <w:contextualSpacing/>
              <w:jc w:val="both"/>
              <w:rPr>
                <w:rFonts w:cs="Arial"/>
                <w:sz w:val="24"/>
                <w:szCs w:val="24"/>
              </w:rPr>
            </w:pPr>
          </w:p>
          <w:p w14:paraId="689E2827" w14:textId="651727ED" w:rsidR="00BE3931" w:rsidRDefault="00BE3931" w:rsidP="00BE3931">
            <w:pPr>
              <w:contextualSpacing/>
              <w:jc w:val="both"/>
              <w:rPr>
                <w:rFonts w:cs="Arial"/>
                <w:sz w:val="24"/>
                <w:szCs w:val="24"/>
              </w:rPr>
            </w:pPr>
            <w:r w:rsidRPr="00C22EB2">
              <w:rPr>
                <w:rFonts w:cs="Arial"/>
                <w:sz w:val="24"/>
                <w:szCs w:val="24"/>
              </w:rPr>
              <w:t>Contrôler une livraison et réagir en cas d’anomalie</w:t>
            </w:r>
            <w:r w:rsidR="005C57D5" w:rsidRPr="00C22EB2">
              <w:rPr>
                <w:rFonts w:cs="Arial"/>
                <w:sz w:val="24"/>
                <w:szCs w:val="24"/>
              </w:rPr>
              <w:t>(s)</w:t>
            </w:r>
          </w:p>
          <w:p w14:paraId="4463A46F" w14:textId="77777777" w:rsidR="008F1D7B" w:rsidRPr="00C22EB2" w:rsidRDefault="008F1D7B" w:rsidP="00BE3931">
            <w:pPr>
              <w:contextualSpacing/>
              <w:jc w:val="both"/>
              <w:rPr>
                <w:rFonts w:cs="Arial"/>
                <w:sz w:val="24"/>
                <w:szCs w:val="24"/>
              </w:rPr>
            </w:pPr>
          </w:p>
          <w:p w14:paraId="6697B567" w14:textId="77777777" w:rsidR="008F1D7B" w:rsidRPr="00C22EB2" w:rsidRDefault="008F1D7B" w:rsidP="008F1D7B">
            <w:pPr>
              <w:contextualSpacing/>
              <w:jc w:val="both"/>
              <w:rPr>
                <w:rFonts w:cs="Arial"/>
                <w:sz w:val="24"/>
                <w:szCs w:val="24"/>
              </w:rPr>
            </w:pPr>
            <w:r w:rsidRPr="00C22EB2">
              <w:rPr>
                <w:rFonts w:cs="Arial"/>
                <w:sz w:val="24"/>
                <w:szCs w:val="24"/>
              </w:rPr>
              <w:t>Etudier des conditions de vente</w:t>
            </w:r>
          </w:p>
          <w:p w14:paraId="14DFD4A9" w14:textId="52E281CF" w:rsidR="00BE3931" w:rsidRPr="00C22EB2" w:rsidRDefault="00BE3931" w:rsidP="00BE3931">
            <w:pPr>
              <w:contextualSpacing/>
              <w:jc w:val="both"/>
              <w:rPr>
                <w:rFonts w:cs="Arial"/>
                <w:sz w:val="24"/>
                <w:szCs w:val="24"/>
              </w:rPr>
            </w:pPr>
          </w:p>
          <w:p w14:paraId="7739B9F6" w14:textId="259E0709" w:rsidR="00BE3931" w:rsidRPr="00C22EB2" w:rsidRDefault="00BE3931" w:rsidP="00BE3931">
            <w:pPr>
              <w:contextualSpacing/>
              <w:jc w:val="both"/>
              <w:rPr>
                <w:rFonts w:cs="Arial"/>
                <w:sz w:val="24"/>
                <w:szCs w:val="24"/>
              </w:rPr>
            </w:pPr>
            <w:r w:rsidRPr="00C22EB2">
              <w:rPr>
                <w:rFonts w:cs="Arial"/>
                <w:sz w:val="24"/>
                <w:szCs w:val="24"/>
              </w:rPr>
              <w:t>Mettre à jour les stocks des fournitures pédagogiques</w:t>
            </w:r>
          </w:p>
        </w:tc>
        <w:tc>
          <w:tcPr>
            <w:tcW w:w="3119" w:type="dxa"/>
          </w:tcPr>
          <w:p w14:paraId="7CA01856" w14:textId="77777777" w:rsidR="00BE3931" w:rsidRPr="00C22EB2" w:rsidRDefault="00BE3931" w:rsidP="00FE6766">
            <w:pPr>
              <w:jc w:val="both"/>
              <w:rPr>
                <w:rFonts w:cs="Arial"/>
                <w:b/>
                <w:bCs/>
                <w:sz w:val="24"/>
                <w:szCs w:val="24"/>
              </w:rPr>
            </w:pPr>
            <w:r w:rsidRPr="00C22EB2">
              <w:rPr>
                <w:rFonts w:cs="Arial"/>
                <w:b/>
                <w:bCs/>
                <w:sz w:val="24"/>
                <w:szCs w:val="24"/>
              </w:rPr>
              <w:t>Compétences</w:t>
            </w:r>
          </w:p>
          <w:p w14:paraId="24D292C1" w14:textId="77777777" w:rsidR="00BE3931" w:rsidRPr="00C22EB2" w:rsidRDefault="00BE3931" w:rsidP="00FE6766">
            <w:pPr>
              <w:jc w:val="both"/>
              <w:rPr>
                <w:rFonts w:cs="Arial"/>
                <w:sz w:val="24"/>
                <w:szCs w:val="24"/>
              </w:rPr>
            </w:pPr>
          </w:p>
          <w:p w14:paraId="09B9BA55" w14:textId="77777777" w:rsidR="00C22EB2" w:rsidRDefault="00C22EB2" w:rsidP="00C22EB2">
            <w:pPr>
              <w:jc w:val="both"/>
              <w:rPr>
                <w:rFonts w:cs="Arial"/>
                <w:b/>
                <w:bCs/>
                <w:sz w:val="24"/>
                <w:szCs w:val="24"/>
              </w:rPr>
            </w:pPr>
          </w:p>
          <w:p w14:paraId="33D65700" w14:textId="3A6682EE" w:rsidR="00C22EB2" w:rsidRPr="00C22EB2" w:rsidRDefault="00C22EB2" w:rsidP="00C22EB2">
            <w:pPr>
              <w:jc w:val="both"/>
              <w:rPr>
                <w:rFonts w:cs="Arial"/>
                <w:sz w:val="24"/>
                <w:szCs w:val="24"/>
              </w:rPr>
            </w:pPr>
            <w:r w:rsidRPr="00C22EB2">
              <w:rPr>
                <w:rFonts w:cs="Arial"/>
                <w:b/>
                <w:bCs/>
                <w:sz w:val="24"/>
                <w:szCs w:val="24"/>
              </w:rPr>
              <w:t>C211</w:t>
            </w:r>
            <w:r w:rsidRPr="00C22EB2">
              <w:rPr>
                <w:rFonts w:cs="Arial"/>
                <w:sz w:val="24"/>
                <w:szCs w:val="24"/>
              </w:rPr>
              <w:t xml:space="preserve"> - Appliquer les procédures internes de gestion des approvisionnements et des stocks</w:t>
            </w:r>
          </w:p>
          <w:p w14:paraId="3CF0AB8B" w14:textId="77777777" w:rsidR="00C22EB2" w:rsidRPr="00C22EB2" w:rsidRDefault="00C22EB2" w:rsidP="00C22EB2">
            <w:pPr>
              <w:jc w:val="both"/>
              <w:rPr>
                <w:rFonts w:cs="Arial"/>
                <w:b/>
                <w:bCs/>
                <w:sz w:val="24"/>
                <w:szCs w:val="24"/>
              </w:rPr>
            </w:pPr>
          </w:p>
          <w:p w14:paraId="1229A6A9" w14:textId="2A3E8E95" w:rsidR="00C22EB2" w:rsidRPr="00C22EB2" w:rsidRDefault="00C22EB2" w:rsidP="00C22EB2">
            <w:pPr>
              <w:jc w:val="both"/>
              <w:rPr>
                <w:rFonts w:cs="Arial"/>
                <w:b/>
                <w:bCs/>
                <w:sz w:val="24"/>
                <w:szCs w:val="24"/>
              </w:rPr>
            </w:pPr>
            <w:r w:rsidRPr="00C22EB2">
              <w:rPr>
                <w:rFonts w:cs="Arial"/>
                <w:b/>
                <w:bCs/>
                <w:sz w:val="24"/>
                <w:szCs w:val="24"/>
              </w:rPr>
              <w:t xml:space="preserve">C222 - </w:t>
            </w:r>
            <w:r w:rsidRPr="00C22EB2">
              <w:rPr>
                <w:rFonts w:cs="Arial"/>
                <w:sz w:val="24"/>
                <w:szCs w:val="24"/>
              </w:rPr>
              <w:t>Appliquer les procédures en vigueur en matière de règlement des fournisseurs, sous-traitants et prestataires</w:t>
            </w:r>
          </w:p>
          <w:p w14:paraId="1234AD6C" w14:textId="49618487" w:rsidR="00BE3931" w:rsidRDefault="00BE3931" w:rsidP="00BE3931">
            <w:pPr>
              <w:jc w:val="both"/>
              <w:rPr>
                <w:rFonts w:cs="Arial"/>
                <w:sz w:val="24"/>
                <w:szCs w:val="24"/>
              </w:rPr>
            </w:pPr>
          </w:p>
          <w:p w14:paraId="3BCED695" w14:textId="77777777" w:rsidR="00C22EB2" w:rsidRDefault="00C22EB2" w:rsidP="00C22EB2">
            <w:pPr>
              <w:jc w:val="both"/>
              <w:rPr>
                <w:rFonts w:cs="Arial"/>
                <w:b/>
                <w:bCs/>
                <w:sz w:val="24"/>
                <w:szCs w:val="24"/>
              </w:rPr>
            </w:pPr>
          </w:p>
          <w:p w14:paraId="58629FEF" w14:textId="77777777" w:rsidR="00C22EB2" w:rsidRDefault="00C22EB2" w:rsidP="00C22EB2">
            <w:pPr>
              <w:jc w:val="both"/>
              <w:rPr>
                <w:rFonts w:cs="Arial"/>
                <w:b/>
                <w:bCs/>
                <w:sz w:val="24"/>
                <w:szCs w:val="24"/>
              </w:rPr>
            </w:pPr>
          </w:p>
          <w:p w14:paraId="09EDB1C0" w14:textId="316059D2" w:rsidR="00C22EB2" w:rsidRPr="00C22EB2" w:rsidRDefault="00C22EB2" w:rsidP="00C22EB2">
            <w:pPr>
              <w:jc w:val="both"/>
              <w:rPr>
                <w:rFonts w:cs="Arial"/>
                <w:sz w:val="24"/>
                <w:szCs w:val="24"/>
              </w:rPr>
            </w:pPr>
            <w:r w:rsidRPr="00C22EB2">
              <w:rPr>
                <w:rFonts w:cs="Arial"/>
                <w:b/>
                <w:bCs/>
                <w:sz w:val="24"/>
                <w:szCs w:val="24"/>
              </w:rPr>
              <w:t>C211</w:t>
            </w:r>
            <w:r w:rsidRPr="00C22EB2">
              <w:rPr>
                <w:rFonts w:cs="Arial"/>
                <w:sz w:val="24"/>
                <w:szCs w:val="24"/>
              </w:rPr>
              <w:t xml:space="preserve"> - Appliquer les procédures internes de gestion des approvisionnements et des stocks</w:t>
            </w:r>
          </w:p>
          <w:p w14:paraId="43CA8CF9" w14:textId="77777777" w:rsidR="00C22EB2" w:rsidRPr="00C22EB2" w:rsidRDefault="00C22EB2" w:rsidP="00BE3931">
            <w:pPr>
              <w:jc w:val="both"/>
              <w:rPr>
                <w:rFonts w:cs="Arial"/>
                <w:sz w:val="24"/>
                <w:szCs w:val="24"/>
              </w:rPr>
            </w:pPr>
          </w:p>
          <w:p w14:paraId="71A16EF3" w14:textId="77777777" w:rsidR="00C22EB2" w:rsidRDefault="00C22EB2" w:rsidP="00BE3931">
            <w:pPr>
              <w:jc w:val="both"/>
              <w:rPr>
                <w:rFonts w:cs="Arial"/>
                <w:b/>
                <w:bCs/>
                <w:sz w:val="24"/>
                <w:szCs w:val="24"/>
              </w:rPr>
            </w:pPr>
          </w:p>
          <w:p w14:paraId="3C9B2776" w14:textId="54223492" w:rsidR="00C22EB2" w:rsidRPr="00C22EB2" w:rsidRDefault="00C22EB2" w:rsidP="00BE3931">
            <w:pPr>
              <w:jc w:val="both"/>
              <w:rPr>
                <w:rFonts w:cs="Arial"/>
                <w:sz w:val="24"/>
                <w:szCs w:val="24"/>
              </w:rPr>
            </w:pPr>
          </w:p>
        </w:tc>
      </w:tr>
      <w:tr w:rsidR="00BE3931" w:rsidRPr="00C22EB2" w14:paraId="5ADCD4B6" w14:textId="77777777" w:rsidTr="00FE6766">
        <w:tc>
          <w:tcPr>
            <w:tcW w:w="3876" w:type="dxa"/>
          </w:tcPr>
          <w:p w14:paraId="1BB4B880" w14:textId="77777777" w:rsidR="00BE3931" w:rsidRPr="00C22EB2" w:rsidRDefault="00BE3931" w:rsidP="00FE6766">
            <w:pPr>
              <w:rPr>
                <w:rFonts w:cs="Arial"/>
                <w:b/>
                <w:bCs/>
                <w:sz w:val="24"/>
                <w:szCs w:val="24"/>
              </w:rPr>
            </w:pPr>
            <w:r w:rsidRPr="00C22EB2">
              <w:rPr>
                <w:rFonts w:cs="Arial"/>
                <w:b/>
                <w:bCs/>
                <w:sz w:val="24"/>
                <w:szCs w:val="24"/>
              </w:rPr>
              <w:t xml:space="preserve">SITUATION PROFESSIONNELLE </w:t>
            </w:r>
          </w:p>
          <w:p w14:paraId="26FD7114" w14:textId="77777777" w:rsidR="00BE3931" w:rsidRPr="00C22EB2" w:rsidRDefault="00BE3931" w:rsidP="00FE6766">
            <w:pPr>
              <w:rPr>
                <w:rFonts w:cs="Arial"/>
                <w:b/>
                <w:bCs/>
                <w:sz w:val="24"/>
                <w:szCs w:val="24"/>
              </w:rPr>
            </w:pPr>
          </w:p>
          <w:p w14:paraId="5D6A9A78" w14:textId="444F7003" w:rsidR="00BE3931" w:rsidRPr="00C22EB2" w:rsidRDefault="00BE3931" w:rsidP="005C57D5">
            <w:pPr>
              <w:jc w:val="both"/>
              <w:rPr>
                <w:rFonts w:cs="Arial"/>
                <w:sz w:val="24"/>
                <w:szCs w:val="24"/>
              </w:rPr>
            </w:pPr>
            <w:r w:rsidRPr="00C22EB2">
              <w:rPr>
                <w:rFonts w:cs="Arial"/>
                <w:sz w:val="24"/>
                <w:szCs w:val="24"/>
              </w:rPr>
              <w:t>Participer au recrutement</w:t>
            </w:r>
            <w:r w:rsidR="005C57D5" w:rsidRPr="00C22EB2">
              <w:rPr>
                <w:rFonts w:cs="Arial"/>
                <w:sz w:val="24"/>
                <w:szCs w:val="24"/>
              </w:rPr>
              <w:t xml:space="preserve"> d’un service civique</w:t>
            </w:r>
          </w:p>
          <w:p w14:paraId="7B09025B" w14:textId="77777777" w:rsidR="005C57D5" w:rsidRPr="00C22EB2" w:rsidRDefault="005C57D5" w:rsidP="00FE6766">
            <w:pPr>
              <w:rPr>
                <w:rFonts w:cs="Arial"/>
                <w:b/>
                <w:bCs/>
                <w:sz w:val="24"/>
                <w:szCs w:val="24"/>
              </w:rPr>
            </w:pPr>
          </w:p>
          <w:p w14:paraId="496042B9" w14:textId="23AC54DF" w:rsidR="005C57D5" w:rsidRPr="00C22EB2" w:rsidRDefault="005C57D5" w:rsidP="00FE6766">
            <w:pPr>
              <w:rPr>
                <w:rFonts w:cs="Arial"/>
                <w:b/>
                <w:bCs/>
                <w:sz w:val="24"/>
                <w:szCs w:val="24"/>
              </w:rPr>
            </w:pPr>
            <w:r w:rsidRPr="00C22EB2">
              <w:rPr>
                <w:rFonts w:cs="Arial"/>
                <w:b/>
                <w:bCs/>
                <w:sz w:val="24"/>
                <w:szCs w:val="24"/>
              </w:rPr>
              <w:t>Lieu d’exercice : secrétariat</w:t>
            </w:r>
          </w:p>
        </w:tc>
        <w:tc>
          <w:tcPr>
            <w:tcW w:w="3354" w:type="dxa"/>
          </w:tcPr>
          <w:p w14:paraId="286A7F91" w14:textId="01B8134E" w:rsidR="00BE3931" w:rsidRPr="00C22EB2" w:rsidRDefault="00C22EB2" w:rsidP="005C57D5">
            <w:pPr>
              <w:contextualSpacing/>
              <w:jc w:val="both"/>
              <w:rPr>
                <w:rFonts w:cs="Arial"/>
                <w:b/>
                <w:bCs/>
                <w:sz w:val="24"/>
                <w:szCs w:val="24"/>
              </w:rPr>
            </w:pPr>
            <w:r>
              <w:rPr>
                <w:rFonts w:cs="Arial"/>
                <w:noProof/>
                <w:sz w:val="24"/>
                <w:szCs w:val="24"/>
              </w:rPr>
              <mc:AlternateContent>
                <mc:Choice Requires="wps">
                  <w:drawing>
                    <wp:anchor distT="0" distB="0" distL="114300" distR="114300" simplePos="0" relativeHeight="251663360" behindDoc="0" locked="0" layoutInCell="1" allowOverlap="1" wp14:anchorId="182F7A24" wp14:editId="2FF5AE00">
                      <wp:simplePos x="0" y="0"/>
                      <wp:positionH relativeFrom="column">
                        <wp:posOffset>1863090</wp:posOffset>
                      </wp:positionH>
                      <wp:positionV relativeFrom="paragraph">
                        <wp:posOffset>45720</wp:posOffset>
                      </wp:positionV>
                      <wp:extent cx="314325" cy="2352675"/>
                      <wp:effectExtent l="0" t="0" r="28575" b="28575"/>
                      <wp:wrapNone/>
                      <wp:docPr id="4" name="Accolade ouvrante 4"/>
                      <wp:cNvGraphicFramePr/>
                      <a:graphic xmlns:a="http://schemas.openxmlformats.org/drawingml/2006/main">
                        <a:graphicData uri="http://schemas.microsoft.com/office/word/2010/wordprocessingShape">
                          <wps:wsp>
                            <wps:cNvSpPr/>
                            <wps:spPr>
                              <a:xfrm>
                                <a:off x="0" y="0"/>
                                <a:ext cx="314325" cy="23526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FFDFB1" id="Accolade ouvrante 4" o:spid="_x0000_s1026" type="#_x0000_t87" style="position:absolute;margin-left:146.7pt;margin-top:3.6pt;width:24.75pt;height:18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" adj="240" strokecolor="#4472c4 [3204]" strokeweight=".5pt">
                      <v:stroke joinstyle="miter"/>
                    </v:shape>
                  </w:pict>
                </mc:Fallback>
              </mc:AlternateContent>
            </w:r>
            <w:r w:rsidR="00BE3931" w:rsidRPr="00C22EB2">
              <w:rPr>
                <w:rFonts w:cs="Arial"/>
                <w:b/>
                <w:bCs/>
                <w:sz w:val="24"/>
                <w:szCs w:val="24"/>
              </w:rPr>
              <w:t>Missions</w:t>
            </w:r>
          </w:p>
          <w:p w14:paraId="3514941C" w14:textId="5B3E57B8" w:rsidR="00BE3931" w:rsidRPr="00C22EB2" w:rsidRDefault="00BE3931" w:rsidP="005C57D5">
            <w:pPr>
              <w:contextualSpacing/>
              <w:jc w:val="both"/>
              <w:rPr>
                <w:rFonts w:cs="Arial"/>
                <w:sz w:val="24"/>
                <w:szCs w:val="24"/>
              </w:rPr>
            </w:pPr>
          </w:p>
          <w:p w14:paraId="4361F463" w14:textId="41560D27" w:rsidR="00BE3931" w:rsidRPr="00C22EB2" w:rsidRDefault="00BE3931" w:rsidP="005C57D5">
            <w:pPr>
              <w:contextualSpacing/>
              <w:jc w:val="both"/>
              <w:rPr>
                <w:rFonts w:cs="Arial"/>
                <w:sz w:val="24"/>
                <w:szCs w:val="24"/>
              </w:rPr>
            </w:pPr>
            <w:r w:rsidRPr="00C22EB2">
              <w:rPr>
                <w:rFonts w:cs="Arial"/>
                <w:sz w:val="24"/>
                <w:szCs w:val="24"/>
              </w:rPr>
              <w:t>Etudier le dispositif de recrutement du service civique</w:t>
            </w:r>
          </w:p>
          <w:p w14:paraId="54FEBA7B" w14:textId="3688FB35" w:rsidR="00BE3931" w:rsidRPr="00C22EB2" w:rsidRDefault="00BE3931" w:rsidP="005C57D5">
            <w:pPr>
              <w:contextualSpacing/>
              <w:jc w:val="both"/>
              <w:rPr>
                <w:rFonts w:cs="Arial"/>
                <w:sz w:val="24"/>
                <w:szCs w:val="24"/>
              </w:rPr>
            </w:pPr>
          </w:p>
          <w:p w14:paraId="13A6B768" w14:textId="434CC9A8" w:rsidR="00BE3931" w:rsidRPr="00C22EB2" w:rsidRDefault="00BE3931" w:rsidP="005C57D5">
            <w:pPr>
              <w:contextualSpacing/>
              <w:jc w:val="both"/>
              <w:rPr>
                <w:rFonts w:cs="Arial"/>
                <w:sz w:val="24"/>
                <w:szCs w:val="24"/>
              </w:rPr>
            </w:pPr>
            <w:r w:rsidRPr="00C22EB2">
              <w:rPr>
                <w:rFonts w:cs="Arial"/>
                <w:sz w:val="24"/>
                <w:szCs w:val="24"/>
              </w:rPr>
              <w:t>Compléter un contrat de service civique</w:t>
            </w:r>
          </w:p>
          <w:p w14:paraId="73E0FCF5" w14:textId="292794B1" w:rsidR="005C57D5" w:rsidRPr="00C22EB2" w:rsidRDefault="005C57D5" w:rsidP="005C57D5">
            <w:pPr>
              <w:contextualSpacing/>
              <w:jc w:val="both"/>
              <w:rPr>
                <w:rFonts w:cs="Arial"/>
                <w:sz w:val="24"/>
                <w:szCs w:val="24"/>
              </w:rPr>
            </w:pPr>
          </w:p>
          <w:p w14:paraId="6E80263C" w14:textId="2CA56367" w:rsidR="00037560" w:rsidRPr="00C22EB2" w:rsidRDefault="00037560" w:rsidP="005C57D5">
            <w:pPr>
              <w:contextualSpacing/>
              <w:jc w:val="both"/>
              <w:rPr>
                <w:rFonts w:cs="Arial"/>
                <w:sz w:val="24"/>
                <w:szCs w:val="24"/>
              </w:rPr>
            </w:pPr>
            <w:r w:rsidRPr="00C22EB2">
              <w:rPr>
                <w:rFonts w:cs="Arial"/>
                <w:sz w:val="24"/>
                <w:szCs w:val="24"/>
              </w:rPr>
              <w:t>Compléter un formulaire</w:t>
            </w:r>
          </w:p>
          <w:p w14:paraId="6DAF163A" w14:textId="77777777" w:rsidR="00037560" w:rsidRPr="00C22EB2" w:rsidRDefault="00037560" w:rsidP="005C57D5">
            <w:pPr>
              <w:contextualSpacing/>
              <w:jc w:val="both"/>
              <w:rPr>
                <w:rFonts w:cs="Arial"/>
                <w:sz w:val="24"/>
                <w:szCs w:val="24"/>
              </w:rPr>
            </w:pPr>
          </w:p>
          <w:p w14:paraId="74EF31CB" w14:textId="0FFBCFAE" w:rsidR="005C57D5" w:rsidRPr="00C22EB2" w:rsidRDefault="005C57D5" w:rsidP="005C57D5">
            <w:pPr>
              <w:contextualSpacing/>
              <w:jc w:val="both"/>
              <w:rPr>
                <w:rFonts w:cs="Arial"/>
                <w:sz w:val="24"/>
                <w:szCs w:val="24"/>
              </w:rPr>
            </w:pPr>
            <w:r w:rsidRPr="00C22EB2">
              <w:rPr>
                <w:rFonts w:cs="Arial"/>
                <w:sz w:val="24"/>
                <w:szCs w:val="24"/>
              </w:rPr>
              <w:t>Communiquer avec les familles</w:t>
            </w:r>
          </w:p>
          <w:p w14:paraId="0CEC827C" w14:textId="487ED561" w:rsidR="00BE3931" w:rsidRPr="00C22EB2" w:rsidRDefault="00BE3931" w:rsidP="005C57D5">
            <w:pPr>
              <w:contextualSpacing/>
              <w:jc w:val="both"/>
              <w:rPr>
                <w:rFonts w:cs="Arial"/>
                <w:sz w:val="24"/>
                <w:szCs w:val="24"/>
              </w:rPr>
            </w:pPr>
          </w:p>
        </w:tc>
        <w:tc>
          <w:tcPr>
            <w:tcW w:w="3119" w:type="dxa"/>
          </w:tcPr>
          <w:p w14:paraId="7B91BF26" w14:textId="77777777" w:rsidR="00C22EB2" w:rsidRDefault="00C22EB2" w:rsidP="00FE6766">
            <w:pPr>
              <w:jc w:val="both"/>
              <w:rPr>
                <w:rFonts w:cs="Arial"/>
                <w:b/>
                <w:bCs/>
                <w:sz w:val="24"/>
                <w:szCs w:val="24"/>
              </w:rPr>
            </w:pPr>
          </w:p>
          <w:p w14:paraId="57DB1DB7" w14:textId="77777777" w:rsidR="00C22EB2" w:rsidRDefault="00C22EB2" w:rsidP="00FE6766">
            <w:pPr>
              <w:jc w:val="both"/>
              <w:rPr>
                <w:rFonts w:cs="Arial"/>
                <w:b/>
                <w:bCs/>
                <w:sz w:val="24"/>
                <w:szCs w:val="24"/>
              </w:rPr>
            </w:pPr>
          </w:p>
          <w:p w14:paraId="0C5D45A5" w14:textId="77777777" w:rsidR="00C22EB2" w:rsidRDefault="00C22EB2" w:rsidP="00FE6766">
            <w:pPr>
              <w:jc w:val="both"/>
              <w:rPr>
                <w:rFonts w:cs="Arial"/>
                <w:b/>
                <w:bCs/>
                <w:sz w:val="24"/>
                <w:szCs w:val="24"/>
              </w:rPr>
            </w:pPr>
          </w:p>
          <w:p w14:paraId="11044C93" w14:textId="77777777" w:rsidR="00C22EB2" w:rsidRDefault="00C22EB2" w:rsidP="00FE6766">
            <w:pPr>
              <w:jc w:val="both"/>
              <w:rPr>
                <w:rFonts w:cs="Arial"/>
                <w:b/>
                <w:bCs/>
                <w:sz w:val="24"/>
                <w:szCs w:val="24"/>
              </w:rPr>
            </w:pPr>
          </w:p>
          <w:p w14:paraId="5AC708B4" w14:textId="77777777" w:rsidR="00C22EB2" w:rsidRDefault="00C22EB2" w:rsidP="00FE6766">
            <w:pPr>
              <w:jc w:val="both"/>
              <w:rPr>
                <w:rFonts w:cs="Arial"/>
                <w:b/>
                <w:bCs/>
                <w:sz w:val="24"/>
                <w:szCs w:val="24"/>
              </w:rPr>
            </w:pPr>
          </w:p>
          <w:p w14:paraId="03E859F1" w14:textId="20A5BDA1" w:rsidR="00243D04" w:rsidRPr="00C22EB2" w:rsidRDefault="00243D04" w:rsidP="00FE6766">
            <w:pPr>
              <w:jc w:val="both"/>
              <w:rPr>
                <w:rFonts w:cs="Arial"/>
                <w:sz w:val="24"/>
                <w:szCs w:val="24"/>
              </w:rPr>
            </w:pPr>
            <w:r w:rsidRPr="00C22EB2">
              <w:rPr>
                <w:rFonts w:cs="Arial"/>
                <w:b/>
                <w:bCs/>
                <w:sz w:val="24"/>
                <w:szCs w:val="24"/>
              </w:rPr>
              <w:t>C311</w:t>
            </w:r>
            <w:r w:rsidRPr="00C22EB2">
              <w:rPr>
                <w:rFonts w:cs="Arial"/>
                <w:sz w:val="24"/>
                <w:szCs w:val="24"/>
              </w:rPr>
              <w:t xml:space="preserve"> - Appliquer les procédures internes en matière d’entrée et de sortie du personnel</w:t>
            </w:r>
          </w:p>
          <w:p w14:paraId="3C5A5312" w14:textId="77777777" w:rsidR="00243D04" w:rsidRPr="00C22EB2" w:rsidRDefault="00243D04" w:rsidP="00FE6766">
            <w:pPr>
              <w:jc w:val="both"/>
              <w:rPr>
                <w:rFonts w:cs="Arial"/>
                <w:b/>
                <w:bCs/>
                <w:sz w:val="24"/>
                <w:szCs w:val="24"/>
              </w:rPr>
            </w:pPr>
          </w:p>
          <w:p w14:paraId="273FAE09" w14:textId="77777777" w:rsidR="00243D04" w:rsidRPr="00C22EB2" w:rsidRDefault="00243D04" w:rsidP="00FE6766">
            <w:pPr>
              <w:jc w:val="both"/>
              <w:rPr>
                <w:rFonts w:cs="Arial"/>
                <w:b/>
                <w:bCs/>
                <w:sz w:val="24"/>
                <w:szCs w:val="24"/>
              </w:rPr>
            </w:pPr>
          </w:p>
          <w:p w14:paraId="303E747C" w14:textId="77777777" w:rsidR="00037560" w:rsidRPr="00C22EB2" w:rsidRDefault="00037560" w:rsidP="00FE6766">
            <w:pPr>
              <w:jc w:val="both"/>
              <w:rPr>
                <w:rFonts w:cs="Arial"/>
                <w:b/>
                <w:bCs/>
                <w:sz w:val="24"/>
                <w:szCs w:val="24"/>
              </w:rPr>
            </w:pPr>
          </w:p>
          <w:p w14:paraId="26A0F6E6" w14:textId="77777777" w:rsidR="00037560" w:rsidRPr="00C22EB2" w:rsidRDefault="00037560" w:rsidP="00FE6766">
            <w:pPr>
              <w:jc w:val="both"/>
              <w:rPr>
                <w:rFonts w:cs="Arial"/>
                <w:b/>
                <w:bCs/>
                <w:sz w:val="24"/>
                <w:szCs w:val="24"/>
              </w:rPr>
            </w:pPr>
          </w:p>
          <w:p w14:paraId="68568944" w14:textId="0408BBD7" w:rsidR="00037560" w:rsidRPr="00C22EB2" w:rsidRDefault="00037560" w:rsidP="00FE6766">
            <w:pPr>
              <w:jc w:val="both"/>
              <w:rPr>
                <w:rFonts w:cs="Arial"/>
                <w:b/>
                <w:bCs/>
                <w:sz w:val="24"/>
                <w:szCs w:val="24"/>
              </w:rPr>
            </w:pPr>
          </w:p>
        </w:tc>
      </w:tr>
      <w:tr w:rsidR="0003743A" w:rsidRPr="00C22EB2" w14:paraId="775AE903" w14:textId="77777777" w:rsidTr="00004B1F">
        <w:tc>
          <w:tcPr>
            <w:tcW w:w="10349" w:type="dxa"/>
            <w:gridSpan w:val="3"/>
          </w:tcPr>
          <w:p w14:paraId="16160D9E" w14:textId="7327326E" w:rsidR="0003743A" w:rsidRPr="005750FE" w:rsidRDefault="0003743A" w:rsidP="00FE6766">
            <w:pPr>
              <w:rPr>
                <w:rFonts w:cs="Arial"/>
                <w:b/>
                <w:bCs/>
                <w:color w:val="006666"/>
                <w:sz w:val="24"/>
                <w:szCs w:val="24"/>
              </w:rPr>
            </w:pPr>
            <w:r w:rsidRPr="005750FE">
              <w:rPr>
                <w:rFonts w:cs="Arial"/>
                <w:b/>
                <w:bCs/>
                <w:color w:val="006666"/>
                <w:sz w:val="24"/>
                <w:szCs w:val="24"/>
              </w:rPr>
              <w:t>Savoirs économiques et juridiques</w:t>
            </w:r>
          </w:p>
          <w:p w14:paraId="41C68BF0" w14:textId="78F35844" w:rsidR="0003743A" w:rsidRDefault="0003743A" w:rsidP="00FE6766">
            <w:pPr>
              <w:rPr>
                <w:rFonts w:cs="Arial"/>
                <w:b/>
                <w:bCs/>
                <w:sz w:val="24"/>
                <w:szCs w:val="24"/>
              </w:rPr>
            </w:pPr>
          </w:p>
          <w:p w14:paraId="45A1AEFB" w14:textId="01D01F10" w:rsidR="0003743A" w:rsidRPr="005750FE" w:rsidRDefault="005750FE" w:rsidP="005750FE">
            <w:pPr>
              <w:jc w:val="both"/>
              <w:rPr>
                <w:b/>
                <w:bCs/>
              </w:rPr>
            </w:pPr>
            <w:r w:rsidRPr="005750FE">
              <w:rPr>
                <w:b/>
                <w:bCs/>
              </w:rPr>
              <w:t xml:space="preserve">Le cadre économique et réglementaire de l’activité productive de l’organisation – Contrat, obligations, garanties. </w:t>
            </w:r>
          </w:p>
          <w:p w14:paraId="284448E2" w14:textId="77777777" w:rsidR="005750FE" w:rsidRDefault="005750FE" w:rsidP="00FE6766"/>
          <w:p w14:paraId="47B075DF" w14:textId="1EC17B55" w:rsidR="005750FE" w:rsidRPr="005750FE" w:rsidRDefault="005750FE" w:rsidP="00FE6766">
            <w:pPr>
              <w:rPr>
                <w:rFonts w:cs="Arial"/>
                <w:b/>
                <w:bCs/>
                <w:sz w:val="24"/>
                <w:szCs w:val="24"/>
              </w:rPr>
            </w:pPr>
            <w:r w:rsidRPr="005750FE">
              <w:rPr>
                <w:b/>
                <w:bCs/>
              </w:rPr>
              <w:t xml:space="preserve">La législation sociale – Contrat, rémunération. </w:t>
            </w:r>
          </w:p>
          <w:p w14:paraId="165C8B5B" w14:textId="77777777" w:rsidR="0003743A" w:rsidRDefault="0003743A" w:rsidP="00FE6766">
            <w:pPr>
              <w:jc w:val="both"/>
              <w:rPr>
                <w:rFonts w:cs="Arial"/>
                <w:b/>
                <w:bCs/>
                <w:sz w:val="24"/>
                <w:szCs w:val="24"/>
              </w:rPr>
            </w:pPr>
          </w:p>
        </w:tc>
      </w:tr>
    </w:tbl>
    <w:p w14:paraId="4D27E80E" w14:textId="5F1BA91B" w:rsidR="00A30749" w:rsidRDefault="00A30749" w:rsidP="00243D04">
      <w:pPr>
        <w:spacing w:after="0"/>
        <w:jc w:val="both"/>
        <w:rPr>
          <w:b/>
          <w:bCs/>
          <w:color w:val="006666"/>
          <w:sz w:val="28"/>
          <w:szCs w:val="28"/>
        </w:rPr>
      </w:pPr>
    </w:p>
    <w:p w14:paraId="43335331" w14:textId="230B453C" w:rsidR="005750FE" w:rsidRDefault="005750FE" w:rsidP="00243D04">
      <w:pPr>
        <w:spacing w:after="0"/>
        <w:jc w:val="both"/>
        <w:rPr>
          <w:b/>
          <w:bCs/>
          <w:color w:val="006666"/>
          <w:sz w:val="28"/>
          <w:szCs w:val="28"/>
        </w:rPr>
      </w:pPr>
    </w:p>
    <w:p w14:paraId="026BDEC0" w14:textId="77777777" w:rsidR="005750FE" w:rsidRDefault="005750FE" w:rsidP="00243D04">
      <w:pPr>
        <w:spacing w:after="0"/>
        <w:jc w:val="both"/>
        <w:rPr>
          <w:b/>
          <w:bCs/>
          <w:color w:val="006666"/>
          <w:sz w:val="28"/>
          <w:szCs w:val="28"/>
        </w:rPr>
      </w:pPr>
    </w:p>
    <w:p w14:paraId="4FE96D4B" w14:textId="4912A5D2" w:rsidR="005750FE" w:rsidRDefault="005750FE" w:rsidP="00243D04">
      <w:pPr>
        <w:spacing w:after="0"/>
        <w:jc w:val="both"/>
        <w:rPr>
          <w:b/>
          <w:bCs/>
          <w:color w:val="006666"/>
          <w:sz w:val="28"/>
          <w:szCs w:val="28"/>
        </w:rPr>
      </w:pPr>
    </w:p>
    <w:p w14:paraId="4366F040" w14:textId="77777777" w:rsidR="005750FE" w:rsidRPr="0040141A" w:rsidRDefault="005750FE" w:rsidP="005750FE">
      <w:pPr>
        <w:shd w:val="clear" w:color="auto" w:fill="D9D9D9" w:themeFill="background1" w:themeFillShade="D9"/>
        <w:spacing w:after="0"/>
        <w:jc w:val="both"/>
        <w:rPr>
          <w:b/>
          <w:bCs/>
          <w:color w:val="006666"/>
          <w:sz w:val="32"/>
          <w:szCs w:val="32"/>
        </w:rPr>
      </w:pPr>
      <w:r w:rsidRPr="0040141A">
        <w:rPr>
          <w:b/>
          <w:bCs/>
          <w:color w:val="006666"/>
          <w:sz w:val="32"/>
          <w:szCs w:val="32"/>
        </w:rPr>
        <w:lastRenderedPageBreak/>
        <w:t>SITUATION PROFESSIONNELLE 1</w:t>
      </w:r>
    </w:p>
    <w:p w14:paraId="6B703F61" w14:textId="77777777" w:rsidR="005750FE" w:rsidRDefault="005750FE" w:rsidP="00243D04">
      <w:pPr>
        <w:spacing w:after="0"/>
        <w:jc w:val="both"/>
        <w:rPr>
          <w:b/>
          <w:bCs/>
          <w:color w:val="006666"/>
          <w:sz w:val="28"/>
          <w:szCs w:val="28"/>
        </w:rPr>
      </w:pPr>
    </w:p>
    <w:p w14:paraId="78AC93BF" w14:textId="648A2D38" w:rsidR="00FF44BB" w:rsidRPr="004C01CA" w:rsidRDefault="00FF44BB" w:rsidP="00243D04">
      <w:pPr>
        <w:spacing w:after="0"/>
        <w:jc w:val="both"/>
        <w:rPr>
          <w:b/>
          <w:bCs/>
          <w:color w:val="006666"/>
          <w:sz w:val="24"/>
          <w:szCs w:val="24"/>
        </w:rPr>
      </w:pPr>
      <w:r w:rsidRPr="004C01CA">
        <w:rPr>
          <w:b/>
          <w:bCs/>
          <w:color w:val="006666"/>
          <w:sz w:val="24"/>
          <w:szCs w:val="24"/>
        </w:rPr>
        <w:t xml:space="preserve">Mission 1 – Compléter un bon de commande </w:t>
      </w:r>
    </w:p>
    <w:p w14:paraId="0FAD0B04" w14:textId="77777777" w:rsidR="00FF44BB" w:rsidRPr="00243D04" w:rsidRDefault="00FF44BB" w:rsidP="00243D04">
      <w:pPr>
        <w:spacing w:after="0"/>
        <w:jc w:val="both"/>
        <w:rPr>
          <w:b/>
          <w:bCs/>
          <w:color w:val="006666"/>
          <w:szCs w:val="18"/>
        </w:rPr>
      </w:pPr>
    </w:p>
    <w:p w14:paraId="1C120B42" w14:textId="07CA14C1" w:rsidR="00FF44BB" w:rsidRDefault="00FF44BB" w:rsidP="00243D04">
      <w:pPr>
        <w:spacing w:after="0"/>
        <w:jc w:val="both"/>
      </w:pPr>
      <w:r>
        <w:t xml:space="preserve">Madame RAMBIER vous charge de passer commande de fournitures pédagogiques auprès de l’entreprise </w:t>
      </w:r>
      <w:r w:rsidR="003A32D0">
        <w:t>« </w:t>
      </w:r>
      <w:r w:rsidR="004D0459" w:rsidRPr="0040141A">
        <w:rPr>
          <w:b/>
          <w:bCs/>
        </w:rPr>
        <w:t>HOP</w:t>
      </w:r>
      <w:r w:rsidR="00272C50">
        <w:rPr>
          <w:b/>
          <w:bCs/>
        </w:rPr>
        <w:t>’</w:t>
      </w:r>
      <w:r w:rsidR="004D0459" w:rsidRPr="0040141A">
        <w:rPr>
          <w:b/>
          <w:bCs/>
        </w:rPr>
        <w:t>TOYS</w:t>
      </w:r>
      <w:r w:rsidR="003A32D0">
        <w:t> ». Elle vous a transmis une note de travail (</w:t>
      </w:r>
      <w:r w:rsidR="003A32D0" w:rsidRPr="004C01CA">
        <w:rPr>
          <w:b/>
          <w:bCs/>
          <w:color w:val="FF0000"/>
        </w:rPr>
        <w:t>DOCUMENT 1</w:t>
      </w:r>
      <w:r w:rsidR="003A32D0">
        <w:t>), un bon de commande (voir fichier réseau) ainsi que les catalogues PDF (voir fichier réseau).</w:t>
      </w:r>
    </w:p>
    <w:p w14:paraId="1C0174AE" w14:textId="7EE5E54A" w:rsidR="003A32D0" w:rsidRDefault="003A32D0" w:rsidP="00243D04">
      <w:pPr>
        <w:spacing w:after="0"/>
        <w:jc w:val="both"/>
      </w:pPr>
    </w:p>
    <w:p w14:paraId="549A3CEB" w14:textId="3D2F101C" w:rsidR="003A32D0" w:rsidRPr="00243D04" w:rsidRDefault="003A32D0" w:rsidP="00243D04">
      <w:pPr>
        <w:spacing w:after="0"/>
        <w:jc w:val="both"/>
        <w:rPr>
          <w:b/>
          <w:sz w:val="24"/>
        </w:rPr>
      </w:pPr>
      <w:r w:rsidRPr="00243D04">
        <w:rPr>
          <w:b/>
          <w:sz w:val="24"/>
        </w:rPr>
        <w:t>Votre travail :</w:t>
      </w:r>
    </w:p>
    <w:p w14:paraId="5189E022" w14:textId="316849A6" w:rsidR="003A32D0" w:rsidRDefault="003A32D0" w:rsidP="00243D04">
      <w:pPr>
        <w:spacing w:after="0"/>
        <w:jc w:val="both"/>
      </w:pPr>
    </w:p>
    <w:p w14:paraId="08DE4238" w14:textId="0BDE4130" w:rsidR="003A32D0" w:rsidRDefault="004C01CA" w:rsidP="00243D04">
      <w:pPr>
        <w:pStyle w:val="Paragraphedeliste"/>
        <w:numPr>
          <w:ilvl w:val="0"/>
          <w:numId w:val="4"/>
        </w:numPr>
        <w:spacing w:after="0"/>
        <w:jc w:val="both"/>
      </w:pPr>
      <w:r>
        <w:t>À</w:t>
      </w:r>
      <w:r w:rsidR="003A32D0">
        <w:t xml:space="preserve"> partir des informations transmises par votre responsable, </w:t>
      </w:r>
      <w:r w:rsidR="00F66030">
        <w:t>imprimez votre bon de commande et complétez-le manuellement.</w:t>
      </w:r>
    </w:p>
    <w:p w14:paraId="7E1D6AA3" w14:textId="4990DE55" w:rsidR="00F66030" w:rsidRDefault="00F66030" w:rsidP="00243D04">
      <w:pPr>
        <w:spacing w:after="0"/>
        <w:jc w:val="both"/>
      </w:pPr>
    </w:p>
    <w:p w14:paraId="55AE4B1A" w14:textId="6DD4F4E4" w:rsidR="00F66030" w:rsidRDefault="004D0459" w:rsidP="00243D04">
      <w:pPr>
        <w:pStyle w:val="Paragraphedeliste"/>
        <w:numPr>
          <w:ilvl w:val="0"/>
          <w:numId w:val="4"/>
        </w:numPr>
        <w:spacing w:after="0"/>
        <w:jc w:val="both"/>
      </w:pPr>
      <w:r>
        <w:t>Simulez par la suite le paiement par virement bancaire</w:t>
      </w:r>
      <w:r w:rsidR="00E700E2">
        <w:t xml:space="preserve"> (en date du 06/0</w:t>
      </w:r>
      <w:r w:rsidR="00F356EC">
        <w:t>6</w:t>
      </w:r>
      <w:r w:rsidR="00E700E2">
        <w:t>)</w:t>
      </w:r>
      <w:r>
        <w:t xml:space="preserve"> en complétant </w:t>
      </w:r>
      <w:r w:rsidR="00E700E2">
        <w:t xml:space="preserve">le fichier </w:t>
      </w:r>
      <w:r w:rsidR="00E700E2" w:rsidRPr="00E700E2">
        <w:rPr>
          <w:b/>
          <w:bCs/>
        </w:rPr>
        <w:t>ORDRE_VIREMENT</w:t>
      </w:r>
      <w:r w:rsidR="00EE33A3">
        <w:rPr>
          <w:b/>
          <w:bCs/>
        </w:rPr>
        <w:t>_BANCAIRE</w:t>
      </w:r>
      <w:r w:rsidR="00E700E2" w:rsidRPr="00E700E2">
        <w:t xml:space="preserve"> (voir document réseau)</w:t>
      </w:r>
      <w:r>
        <w:t>.</w:t>
      </w:r>
      <w:r w:rsidR="00E700E2">
        <w:t xml:space="preserve"> Vous vous aiderez du </w:t>
      </w:r>
      <w:r w:rsidR="00E700E2" w:rsidRPr="00E700E2">
        <w:rPr>
          <w:b/>
          <w:bCs/>
        </w:rPr>
        <w:t>RIB</w:t>
      </w:r>
      <w:r w:rsidR="00E700E2">
        <w:t xml:space="preserve"> de la société HOP</w:t>
      </w:r>
      <w:r w:rsidR="00272C50">
        <w:t>’</w:t>
      </w:r>
      <w:r w:rsidR="00E700E2">
        <w:t xml:space="preserve">TOYS (voir fichier réseau). N’oubliez-pas de mentionner les références client dans le RIB. Enregistrez votre travail sous </w:t>
      </w:r>
      <w:r w:rsidR="00E700E2" w:rsidRPr="009166E2">
        <w:rPr>
          <w:b/>
          <w:bCs/>
        </w:rPr>
        <w:t>S4_C</w:t>
      </w:r>
      <w:r w:rsidR="009166E2" w:rsidRPr="009166E2">
        <w:rPr>
          <w:b/>
          <w:bCs/>
        </w:rPr>
        <w:t>22</w:t>
      </w:r>
      <w:r w:rsidR="00F356EC">
        <w:rPr>
          <w:b/>
          <w:bCs/>
        </w:rPr>
        <w:t>2</w:t>
      </w:r>
      <w:r w:rsidR="009166E2" w:rsidRPr="009166E2">
        <w:rPr>
          <w:b/>
          <w:bCs/>
        </w:rPr>
        <w:t>_REGLEMENT_HOPTOYS</w:t>
      </w:r>
      <w:r w:rsidR="009166E2">
        <w:rPr>
          <w:b/>
          <w:bCs/>
        </w:rPr>
        <w:t xml:space="preserve"> </w:t>
      </w:r>
      <w:r w:rsidR="009166E2" w:rsidRPr="00F356EC">
        <w:sym w:font="Wingdings" w:char="F03C"/>
      </w:r>
      <w:r w:rsidR="009166E2">
        <w:t>. Imprimez votre ordre de paiement.</w:t>
      </w:r>
    </w:p>
    <w:p w14:paraId="37173434" w14:textId="103A8835" w:rsidR="004D0459" w:rsidRDefault="004D0459" w:rsidP="00243D04">
      <w:pPr>
        <w:spacing w:after="0"/>
        <w:jc w:val="both"/>
      </w:pPr>
    </w:p>
    <w:p w14:paraId="26B10ACC" w14:textId="3EB90943" w:rsidR="00F66030" w:rsidRDefault="00F66030" w:rsidP="00243D04">
      <w:pPr>
        <w:pStyle w:val="Paragraphedeliste"/>
        <w:numPr>
          <w:ilvl w:val="0"/>
          <w:numId w:val="4"/>
        </w:numPr>
        <w:spacing w:after="0"/>
        <w:jc w:val="both"/>
      </w:pPr>
      <w:r>
        <w:t>Numérisez ensuite votre bon de commande et sauvegardez</w:t>
      </w:r>
      <w:r w:rsidR="004C01CA">
        <w:t>-le</w:t>
      </w:r>
      <w:r>
        <w:t xml:space="preserve"> sous « </w:t>
      </w:r>
      <w:r w:rsidRPr="004C01CA">
        <w:rPr>
          <w:b/>
          <w:bCs/>
        </w:rPr>
        <w:t>S4_</w:t>
      </w:r>
      <w:r w:rsidR="004C01CA" w:rsidRPr="004C01CA">
        <w:rPr>
          <w:b/>
          <w:bCs/>
        </w:rPr>
        <w:t>C211</w:t>
      </w:r>
      <w:r w:rsidRPr="004C01CA">
        <w:rPr>
          <w:b/>
          <w:bCs/>
        </w:rPr>
        <w:t>_BC_HOPTOYS</w:t>
      </w:r>
      <w:r>
        <w:t> »</w:t>
      </w:r>
      <w:r w:rsidR="004C01CA">
        <w:t xml:space="preserve"> </w:t>
      </w:r>
      <w:r w:rsidR="004C01CA">
        <w:sym w:font="Wingdings" w:char="F03C"/>
      </w:r>
      <w:r>
        <w:t>.</w:t>
      </w:r>
    </w:p>
    <w:p w14:paraId="1472DBC3" w14:textId="71541176" w:rsidR="00F66030" w:rsidRDefault="00F66030" w:rsidP="00243D04">
      <w:pPr>
        <w:spacing w:after="0"/>
        <w:jc w:val="both"/>
      </w:pPr>
    </w:p>
    <w:p w14:paraId="412ECDD5" w14:textId="4354F2B2" w:rsidR="004D0459" w:rsidRDefault="004D0459" w:rsidP="00243D04">
      <w:pPr>
        <w:pStyle w:val="Paragraphedeliste"/>
        <w:numPr>
          <w:ilvl w:val="0"/>
          <w:numId w:val="4"/>
        </w:numPr>
        <w:spacing w:after="0"/>
        <w:jc w:val="both"/>
      </w:pPr>
      <w:r>
        <w:t>Transmettez ensuite le bon de commande au fournisseur en complétant le mail (</w:t>
      </w:r>
      <w:r w:rsidR="004C01CA" w:rsidRPr="004C01CA">
        <w:rPr>
          <w:b/>
          <w:bCs/>
        </w:rPr>
        <w:t>fichier TRAME_MAIL_ENVOI_BC</w:t>
      </w:r>
      <w:r w:rsidR="004C01CA">
        <w:t>)</w:t>
      </w:r>
      <w:r>
        <w:t>. Vous mentionnerez le paiement par virement bancaire du jour.</w:t>
      </w:r>
      <w:r w:rsidR="009531A5">
        <w:t xml:space="preserve"> Enregistrez votre travail sous « </w:t>
      </w:r>
      <w:r w:rsidR="009531A5" w:rsidRPr="009531A5">
        <w:rPr>
          <w:b/>
          <w:bCs/>
        </w:rPr>
        <w:t>S4_C21</w:t>
      </w:r>
      <w:r w:rsidR="00F356EC">
        <w:rPr>
          <w:b/>
          <w:bCs/>
        </w:rPr>
        <w:t>1</w:t>
      </w:r>
      <w:r w:rsidR="009531A5" w:rsidRPr="009531A5">
        <w:rPr>
          <w:b/>
          <w:bCs/>
        </w:rPr>
        <w:t>_MAIL_COMMANDE_HOPTOYS</w:t>
      </w:r>
      <w:r w:rsidR="009531A5">
        <w:t> ».</w:t>
      </w:r>
    </w:p>
    <w:p w14:paraId="60114DCE" w14:textId="12E2BB7E" w:rsidR="004D0459" w:rsidRDefault="004D0459" w:rsidP="00243D04">
      <w:pPr>
        <w:spacing w:after="0"/>
        <w:jc w:val="both"/>
      </w:pPr>
    </w:p>
    <w:p w14:paraId="24662AED" w14:textId="7CC6B011" w:rsidR="00F66030" w:rsidRPr="00E72DF3" w:rsidRDefault="00F66030" w:rsidP="00243D04">
      <w:pPr>
        <w:spacing w:after="0"/>
        <w:jc w:val="both"/>
        <w:rPr>
          <w:b/>
          <w:bCs/>
          <w:color w:val="006666"/>
          <w:sz w:val="24"/>
          <w:szCs w:val="24"/>
        </w:rPr>
      </w:pPr>
      <w:r w:rsidRPr="00E72DF3">
        <w:rPr>
          <w:b/>
          <w:bCs/>
          <w:color w:val="006666"/>
          <w:sz w:val="24"/>
          <w:szCs w:val="24"/>
        </w:rPr>
        <w:t xml:space="preserve">Mission </w:t>
      </w:r>
      <w:r w:rsidR="004D0459" w:rsidRPr="00E72DF3">
        <w:rPr>
          <w:b/>
          <w:bCs/>
          <w:color w:val="006666"/>
          <w:sz w:val="24"/>
          <w:szCs w:val="24"/>
        </w:rPr>
        <w:t>2</w:t>
      </w:r>
      <w:r w:rsidRPr="00E72DF3">
        <w:rPr>
          <w:b/>
          <w:bCs/>
          <w:color w:val="006666"/>
          <w:sz w:val="24"/>
          <w:szCs w:val="24"/>
        </w:rPr>
        <w:t xml:space="preserve"> – </w:t>
      </w:r>
      <w:r w:rsidR="004D0459" w:rsidRPr="00E72DF3">
        <w:rPr>
          <w:b/>
          <w:bCs/>
          <w:color w:val="006666"/>
          <w:sz w:val="24"/>
          <w:szCs w:val="24"/>
        </w:rPr>
        <w:t>Contrôler la livraison</w:t>
      </w:r>
    </w:p>
    <w:p w14:paraId="6D5D77E1" w14:textId="58F3E91E" w:rsidR="004D0459" w:rsidRPr="00F96BD9" w:rsidRDefault="004D0459" w:rsidP="00243D04">
      <w:pPr>
        <w:spacing w:after="0"/>
        <w:jc w:val="both"/>
        <w:rPr>
          <w:b/>
          <w:bCs/>
          <w:color w:val="006666"/>
        </w:rPr>
      </w:pPr>
    </w:p>
    <w:p w14:paraId="204313C5" w14:textId="22C4E0B2" w:rsidR="004D0459" w:rsidRDefault="004D0459" w:rsidP="00F96BD9">
      <w:pPr>
        <w:spacing w:after="0"/>
        <w:jc w:val="both"/>
      </w:pPr>
      <w:r>
        <w:t xml:space="preserve">Nous sommes le </w:t>
      </w:r>
      <w:r w:rsidR="008C0EBE">
        <w:t>9</w:t>
      </w:r>
      <w:r>
        <w:t xml:space="preserve"> juin. La </w:t>
      </w:r>
      <w:r w:rsidR="00E72DF3">
        <w:t>livraison</w:t>
      </w:r>
      <w:r>
        <w:t xml:space="preserve"> vient de vous parvenir. Vous êtes en charge de la contrôler.</w:t>
      </w:r>
    </w:p>
    <w:p w14:paraId="61B354ED" w14:textId="37CDE17D" w:rsidR="004D0459" w:rsidRDefault="004D0459" w:rsidP="00243D04">
      <w:pPr>
        <w:spacing w:after="0"/>
        <w:jc w:val="both"/>
      </w:pPr>
    </w:p>
    <w:p w14:paraId="705046A2" w14:textId="104C4C14" w:rsidR="004D0459" w:rsidRPr="003574BD" w:rsidRDefault="004D0459" w:rsidP="00243D04">
      <w:pPr>
        <w:spacing w:after="0"/>
        <w:jc w:val="both"/>
        <w:rPr>
          <w:b/>
          <w:sz w:val="24"/>
        </w:rPr>
      </w:pPr>
      <w:r w:rsidRPr="003574BD">
        <w:rPr>
          <w:b/>
          <w:sz w:val="24"/>
        </w:rPr>
        <w:t>Votre travail :</w:t>
      </w:r>
    </w:p>
    <w:p w14:paraId="5A0F6299" w14:textId="1B465E6D" w:rsidR="004D0459" w:rsidRDefault="004D0459" w:rsidP="00243D04">
      <w:pPr>
        <w:spacing w:after="0"/>
        <w:jc w:val="both"/>
      </w:pPr>
    </w:p>
    <w:p w14:paraId="75A14314" w14:textId="142AA7F4" w:rsidR="004D0459" w:rsidRDefault="004D0459" w:rsidP="00243D04">
      <w:pPr>
        <w:pStyle w:val="Paragraphedeliste"/>
        <w:numPr>
          <w:ilvl w:val="0"/>
          <w:numId w:val="4"/>
        </w:numPr>
        <w:spacing w:after="0"/>
        <w:jc w:val="both"/>
      </w:pPr>
      <w:r>
        <w:t>Rapprochez le bon de commande du bon de livraison (</w:t>
      </w:r>
      <w:r w:rsidR="006521C8" w:rsidRPr="006521C8">
        <w:rPr>
          <w:b/>
          <w:bCs/>
        </w:rPr>
        <w:t>voir fichier réseau</w:t>
      </w:r>
      <w:r>
        <w:t xml:space="preserve">) et complétez le </w:t>
      </w:r>
      <w:r w:rsidR="00057E5A">
        <w:t xml:space="preserve">fichier </w:t>
      </w:r>
      <w:r w:rsidR="00057E5A" w:rsidRPr="00057E5A">
        <w:rPr>
          <w:b/>
          <w:bCs/>
        </w:rPr>
        <w:t>FICHE_CONTROLE_LIVRAISON</w:t>
      </w:r>
      <w:r>
        <w:t xml:space="preserve"> (</w:t>
      </w:r>
      <w:r w:rsidR="00057E5A" w:rsidRPr="00057E5A">
        <w:rPr>
          <w:b/>
          <w:bCs/>
        </w:rPr>
        <w:t>voir fichier réseau</w:t>
      </w:r>
      <w:r>
        <w:t xml:space="preserve">). </w:t>
      </w:r>
      <w:r w:rsidR="00A9197D">
        <w:t xml:space="preserve">Le RAL (reste à livrer) n’est pas une anomalie. Il doit cependant être mentionné dans les observations particulière lors du contrôle de livraison. </w:t>
      </w:r>
      <w:r w:rsidR="00057E5A">
        <w:t>Enregistrez votre travail sous « </w:t>
      </w:r>
      <w:r w:rsidR="00057E5A" w:rsidRPr="00D45DC7">
        <w:rPr>
          <w:b/>
          <w:bCs/>
        </w:rPr>
        <w:t>S4_C</w:t>
      </w:r>
      <w:r w:rsidR="00D45DC7" w:rsidRPr="00D45DC7">
        <w:rPr>
          <w:b/>
          <w:bCs/>
        </w:rPr>
        <w:t>211_CONTROLE_LIVRAISON_HOPTOYS</w:t>
      </w:r>
      <w:r w:rsidR="00D45DC7">
        <w:t xml:space="preserve"> » </w:t>
      </w:r>
      <w:r w:rsidR="00D45DC7">
        <w:sym w:font="Wingdings" w:char="F03C"/>
      </w:r>
      <w:r w:rsidR="00D45DC7">
        <w:t>.</w:t>
      </w:r>
    </w:p>
    <w:p w14:paraId="1973671A" w14:textId="7B472051" w:rsidR="004D0459" w:rsidRDefault="004D0459" w:rsidP="00243D04">
      <w:pPr>
        <w:spacing w:after="0"/>
        <w:jc w:val="both"/>
      </w:pPr>
    </w:p>
    <w:p w14:paraId="49B01854" w14:textId="2621E777" w:rsidR="00D45DC7" w:rsidRDefault="00D45DC7" w:rsidP="00243D04">
      <w:pPr>
        <w:pStyle w:val="Paragraphedeliste"/>
        <w:numPr>
          <w:ilvl w:val="0"/>
          <w:numId w:val="4"/>
        </w:numPr>
        <w:spacing w:after="0"/>
        <w:jc w:val="both"/>
      </w:pPr>
      <w:r>
        <w:t>À</w:t>
      </w:r>
      <w:r w:rsidR="004D0459">
        <w:t xml:space="preserve"> l’aide de la méthode CROC (</w:t>
      </w:r>
      <w:r w:rsidR="004D0459" w:rsidRPr="003574BD">
        <w:rPr>
          <w:b/>
          <w:bCs/>
        </w:rPr>
        <w:t>voir fiche méthode</w:t>
      </w:r>
      <w:r w:rsidRPr="003574BD">
        <w:rPr>
          <w:b/>
          <w:bCs/>
        </w:rPr>
        <w:t xml:space="preserve"> – document réseau</w:t>
      </w:r>
      <w:r w:rsidR="004D0459">
        <w:t xml:space="preserve">), préparez </w:t>
      </w:r>
      <w:r>
        <w:t>sur le document prévu à cet effet (</w:t>
      </w:r>
      <w:r w:rsidRPr="003574BD">
        <w:rPr>
          <w:b/>
          <w:bCs/>
        </w:rPr>
        <w:t>fichier APPEL_TELEPHONIQUE – document réseau</w:t>
      </w:r>
      <w:r>
        <w:t xml:space="preserve">) </w:t>
      </w:r>
      <w:r w:rsidR="004D0459">
        <w:t>l’appel au fournisseur afin de lui faire part de vos observations</w:t>
      </w:r>
      <w:r w:rsidR="00723C42">
        <w:t xml:space="preserve"> et lui demander une vérification de sa livraison.</w:t>
      </w:r>
      <w:r>
        <w:t xml:space="preserve"> Enregistrez votre travail sous « </w:t>
      </w:r>
      <w:r w:rsidRPr="00D45DC7">
        <w:rPr>
          <w:b/>
          <w:bCs/>
        </w:rPr>
        <w:t>S4_C211_APPEL_HOPTOYS</w:t>
      </w:r>
      <w:r>
        <w:t xml:space="preserve"> » </w:t>
      </w:r>
      <w:r>
        <w:sym w:font="Wingdings" w:char="F03C"/>
      </w:r>
      <w:r>
        <w:t>.</w:t>
      </w:r>
    </w:p>
    <w:p w14:paraId="502D97C2" w14:textId="77777777" w:rsidR="00D45DC7" w:rsidRDefault="00D45DC7" w:rsidP="00D45DC7">
      <w:pPr>
        <w:pStyle w:val="Paragraphedeliste"/>
        <w:spacing w:after="0"/>
        <w:jc w:val="both"/>
      </w:pPr>
    </w:p>
    <w:p w14:paraId="72AFB564" w14:textId="7ABC5BF6" w:rsidR="004D0459" w:rsidRDefault="00D45DC7" w:rsidP="00243D04">
      <w:pPr>
        <w:pStyle w:val="Paragraphedeliste"/>
        <w:numPr>
          <w:ilvl w:val="0"/>
          <w:numId w:val="4"/>
        </w:numPr>
        <w:spacing w:after="0"/>
        <w:jc w:val="both"/>
      </w:pPr>
      <w:r>
        <w:t>Vous arrivez sur sa messagerie. Faites le nécessaire pour lui laisser un message le plus complet possible. Simulez l’appel à partir de votre téléphone portable (mode enregistrement). Transmettez votre fichier à votre enseignant via votre ENT. Enregistrez votre fichier sous « </w:t>
      </w:r>
      <w:r w:rsidRPr="00D45DC7">
        <w:rPr>
          <w:b/>
          <w:bCs/>
        </w:rPr>
        <w:t>S4_C211_SIMULATION_APPEL</w:t>
      </w:r>
      <w:r>
        <w:t xml:space="preserve"> » </w:t>
      </w:r>
      <w:r>
        <w:sym w:font="Wingdings" w:char="F03C"/>
      </w:r>
      <w:r>
        <w:t xml:space="preserve">. </w:t>
      </w:r>
    </w:p>
    <w:p w14:paraId="2C5C2CF9" w14:textId="5E4C280A" w:rsidR="00D45DC7" w:rsidRDefault="00D45DC7" w:rsidP="00D45DC7">
      <w:pPr>
        <w:spacing w:after="0"/>
        <w:jc w:val="both"/>
      </w:pPr>
    </w:p>
    <w:p w14:paraId="2AA8FDF2" w14:textId="77777777" w:rsidR="00D45DC7" w:rsidRDefault="00D45DC7" w:rsidP="00D45DC7">
      <w:pPr>
        <w:spacing w:after="0"/>
        <w:jc w:val="both"/>
      </w:pPr>
    </w:p>
    <w:p w14:paraId="2AB79F24" w14:textId="57864B7D" w:rsidR="004D0459" w:rsidRDefault="004D0459" w:rsidP="00243D04">
      <w:pPr>
        <w:spacing w:after="0"/>
        <w:jc w:val="both"/>
      </w:pPr>
    </w:p>
    <w:p w14:paraId="560AE315" w14:textId="42B0967E" w:rsidR="00E72DF3" w:rsidRDefault="00E72DF3" w:rsidP="00243D04">
      <w:pPr>
        <w:spacing w:after="0"/>
        <w:jc w:val="both"/>
      </w:pPr>
    </w:p>
    <w:p w14:paraId="0B8A2529" w14:textId="77777777" w:rsidR="00877C2F" w:rsidRDefault="00877C2F" w:rsidP="00243D04">
      <w:pPr>
        <w:spacing w:after="0"/>
        <w:jc w:val="both"/>
      </w:pPr>
    </w:p>
    <w:p w14:paraId="52980F2A" w14:textId="41453A62" w:rsidR="004D0459" w:rsidRPr="007A78C1" w:rsidRDefault="004D0459" w:rsidP="00243D04">
      <w:pPr>
        <w:spacing w:after="0"/>
        <w:jc w:val="both"/>
        <w:rPr>
          <w:b/>
          <w:bCs/>
          <w:color w:val="006666"/>
          <w:sz w:val="24"/>
          <w:szCs w:val="24"/>
        </w:rPr>
      </w:pPr>
      <w:r w:rsidRPr="007A78C1">
        <w:rPr>
          <w:b/>
          <w:bCs/>
          <w:color w:val="006666"/>
          <w:sz w:val="24"/>
          <w:szCs w:val="24"/>
        </w:rPr>
        <w:lastRenderedPageBreak/>
        <w:t xml:space="preserve">Mission 3 – </w:t>
      </w:r>
      <w:r w:rsidR="007A78C1">
        <w:rPr>
          <w:b/>
          <w:bCs/>
          <w:color w:val="006666"/>
          <w:sz w:val="24"/>
          <w:szCs w:val="24"/>
        </w:rPr>
        <w:t>É</w:t>
      </w:r>
      <w:r w:rsidRPr="007A78C1">
        <w:rPr>
          <w:b/>
          <w:bCs/>
          <w:color w:val="006666"/>
          <w:sz w:val="24"/>
          <w:szCs w:val="24"/>
        </w:rPr>
        <w:t>tude des conditions générales de vente du fournisseur</w:t>
      </w:r>
    </w:p>
    <w:p w14:paraId="30E078AB" w14:textId="3591E91D" w:rsidR="004D0459" w:rsidRDefault="004D0459" w:rsidP="00243D04">
      <w:pPr>
        <w:spacing w:after="0"/>
        <w:jc w:val="both"/>
        <w:rPr>
          <w:b/>
          <w:bCs/>
          <w:color w:val="006666"/>
          <w:sz w:val="28"/>
          <w:szCs w:val="28"/>
        </w:rPr>
      </w:pPr>
    </w:p>
    <w:p w14:paraId="39A8CAC9" w14:textId="46840D9E" w:rsidR="004D0459" w:rsidRDefault="004D0459" w:rsidP="00243D04">
      <w:pPr>
        <w:spacing w:after="0"/>
        <w:jc w:val="both"/>
      </w:pPr>
      <w:r w:rsidRPr="004D0459">
        <w:t>Mada</w:t>
      </w:r>
      <w:r>
        <w:t xml:space="preserve">me RAMBIER souhaite vous sensibiliser à l’importance des relations contractuelles entre un fournisseur et un client. Elle vous charge d’analyser les conditions générales de vente de l’entreprise </w:t>
      </w:r>
      <w:r w:rsidRPr="007A78C1">
        <w:rPr>
          <w:b/>
          <w:bCs/>
        </w:rPr>
        <w:t>HOP</w:t>
      </w:r>
      <w:r w:rsidR="00272C50">
        <w:rPr>
          <w:b/>
          <w:bCs/>
        </w:rPr>
        <w:t>’</w:t>
      </w:r>
      <w:r w:rsidRPr="007A78C1">
        <w:rPr>
          <w:b/>
          <w:bCs/>
        </w:rPr>
        <w:t>TOYS</w:t>
      </w:r>
      <w:r>
        <w:t>.</w:t>
      </w:r>
    </w:p>
    <w:p w14:paraId="034B75CE" w14:textId="00F30CB9" w:rsidR="004D0459" w:rsidRDefault="004D0459" w:rsidP="00243D04">
      <w:pPr>
        <w:spacing w:after="0"/>
        <w:jc w:val="both"/>
      </w:pPr>
    </w:p>
    <w:p w14:paraId="073BC11F" w14:textId="615602C7" w:rsidR="004D0459" w:rsidRPr="007A78C1" w:rsidRDefault="004D0459" w:rsidP="00243D04">
      <w:pPr>
        <w:spacing w:after="0"/>
        <w:jc w:val="both"/>
        <w:rPr>
          <w:b/>
          <w:sz w:val="24"/>
        </w:rPr>
      </w:pPr>
      <w:r w:rsidRPr="007A78C1">
        <w:rPr>
          <w:b/>
          <w:sz w:val="24"/>
        </w:rPr>
        <w:t>Votre travail :</w:t>
      </w:r>
    </w:p>
    <w:p w14:paraId="3BB5733F" w14:textId="3B130164" w:rsidR="004D0459" w:rsidRDefault="004D0459" w:rsidP="00243D04">
      <w:pPr>
        <w:spacing w:after="0"/>
        <w:jc w:val="both"/>
      </w:pPr>
    </w:p>
    <w:p w14:paraId="63293A6F" w14:textId="0F0ED2FF" w:rsidR="004D0459" w:rsidRPr="004D0459" w:rsidRDefault="004D0459" w:rsidP="00243D04">
      <w:pPr>
        <w:pStyle w:val="Paragraphedeliste"/>
        <w:numPr>
          <w:ilvl w:val="0"/>
          <w:numId w:val="4"/>
        </w:numPr>
        <w:spacing w:after="0"/>
        <w:jc w:val="both"/>
      </w:pPr>
      <w:r>
        <w:t>Prenez connaissance de</w:t>
      </w:r>
      <w:r w:rsidR="00243D04">
        <w:t xml:space="preserve"> l’extrait des conditions générales de vente (</w:t>
      </w:r>
      <w:r w:rsidR="00243D04" w:rsidRPr="007A78C1">
        <w:rPr>
          <w:b/>
          <w:bCs/>
          <w:color w:val="FF0000"/>
        </w:rPr>
        <w:t>DOCUMENT</w:t>
      </w:r>
      <w:r w:rsidR="007A78C1" w:rsidRPr="007A78C1">
        <w:rPr>
          <w:b/>
          <w:bCs/>
          <w:color w:val="FF0000"/>
        </w:rPr>
        <w:t xml:space="preserve"> 2</w:t>
      </w:r>
      <w:r w:rsidR="00243D04">
        <w:t>) et répondez aux questions de votre responsable (</w:t>
      </w:r>
      <w:r w:rsidR="00243D04" w:rsidRPr="007A78C1">
        <w:rPr>
          <w:b/>
          <w:bCs/>
          <w:color w:val="FF0000"/>
        </w:rPr>
        <w:t>ANNEXE</w:t>
      </w:r>
      <w:r w:rsidR="007A78C1" w:rsidRPr="007A78C1">
        <w:rPr>
          <w:b/>
          <w:bCs/>
          <w:color w:val="FF0000"/>
        </w:rPr>
        <w:t xml:space="preserve"> 1</w:t>
      </w:r>
      <w:r w:rsidR="00243D04">
        <w:t>).</w:t>
      </w:r>
      <w:r w:rsidR="00BB70F1">
        <w:t xml:space="preserve"> Le fichier est sur le réseau. L’enregistrer sous </w:t>
      </w:r>
      <w:r w:rsidR="00BB70F1" w:rsidRPr="00BB70F1">
        <w:rPr>
          <w:b/>
          <w:bCs/>
        </w:rPr>
        <w:t>S4_C211_ETUDECGV</w:t>
      </w:r>
      <w:r w:rsidR="00BB70F1">
        <w:rPr>
          <w:b/>
          <w:bCs/>
        </w:rPr>
        <w:t xml:space="preserve"> </w:t>
      </w:r>
      <w:r w:rsidR="00BB70F1">
        <w:sym w:font="Wingdings" w:char="F03C"/>
      </w:r>
      <w:r w:rsidR="00BB70F1">
        <w:t>.</w:t>
      </w:r>
    </w:p>
    <w:p w14:paraId="4B06E96F" w14:textId="63361566" w:rsidR="004D0459" w:rsidRDefault="004D0459" w:rsidP="00243D04">
      <w:pPr>
        <w:spacing w:after="0"/>
        <w:jc w:val="both"/>
        <w:rPr>
          <w:b/>
          <w:bCs/>
          <w:color w:val="006666"/>
          <w:sz w:val="28"/>
          <w:szCs w:val="28"/>
        </w:rPr>
      </w:pPr>
    </w:p>
    <w:p w14:paraId="2CDFCE3C" w14:textId="37944E53" w:rsidR="004D0459" w:rsidRPr="007A78C1" w:rsidRDefault="004D0459" w:rsidP="00243D04">
      <w:pPr>
        <w:spacing w:after="0"/>
        <w:jc w:val="both"/>
        <w:rPr>
          <w:b/>
          <w:bCs/>
          <w:color w:val="006666"/>
          <w:sz w:val="24"/>
          <w:szCs w:val="24"/>
        </w:rPr>
      </w:pPr>
      <w:r w:rsidRPr="007A78C1">
        <w:rPr>
          <w:b/>
          <w:bCs/>
          <w:color w:val="006666"/>
          <w:sz w:val="24"/>
          <w:szCs w:val="24"/>
        </w:rPr>
        <w:t xml:space="preserve">Mission </w:t>
      </w:r>
      <w:r w:rsidR="00A30749" w:rsidRPr="007A78C1">
        <w:rPr>
          <w:b/>
          <w:bCs/>
          <w:color w:val="006666"/>
          <w:sz w:val="24"/>
          <w:szCs w:val="24"/>
        </w:rPr>
        <w:t>4</w:t>
      </w:r>
      <w:r w:rsidRPr="007A78C1">
        <w:rPr>
          <w:b/>
          <w:bCs/>
          <w:color w:val="006666"/>
          <w:sz w:val="24"/>
          <w:szCs w:val="24"/>
        </w:rPr>
        <w:t xml:space="preserve"> – Mise à jour de l’inventaire </w:t>
      </w:r>
    </w:p>
    <w:p w14:paraId="16624990" w14:textId="53ACD1CF" w:rsidR="00243D04" w:rsidRDefault="00243D04" w:rsidP="00243D04">
      <w:pPr>
        <w:spacing w:after="0"/>
        <w:jc w:val="both"/>
        <w:rPr>
          <w:b/>
          <w:bCs/>
          <w:color w:val="006666"/>
          <w:sz w:val="28"/>
          <w:szCs w:val="28"/>
        </w:rPr>
      </w:pPr>
    </w:p>
    <w:p w14:paraId="5B372090" w14:textId="142A3BB6" w:rsidR="00243D04" w:rsidRDefault="00243D04" w:rsidP="00243D04">
      <w:pPr>
        <w:spacing w:after="0"/>
        <w:jc w:val="both"/>
      </w:pPr>
      <w:r w:rsidRPr="00243D04">
        <w:t>M</w:t>
      </w:r>
      <w:r>
        <w:t>a</w:t>
      </w:r>
      <w:r w:rsidRPr="00243D04">
        <w:t>dame RA</w:t>
      </w:r>
      <w:r>
        <w:t xml:space="preserve">MBIER vous charge de mettre à jour l’inventaire des jeux éducatifs et équipements de l’école à partir de </w:t>
      </w:r>
      <w:r w:rsidR="007A78C1">
        <w:t xml:space="preserve">la livraison </w:t>
      </w:r>
      <w:r>
        <w:t>HOP</w:t>
      </w:r>
      <w:r w:rsidR="00272C50">
        <w:t>’</w:t>
      </w:r>
      <w:r>
        <w:t>TOYS.</w:t>
      </w:r>
      <w:r w:rsidR="007A78C1">
        <w:t xml:space="preserve"> </w:t>
      </w:r>
      <w:r w:rsidR="007A78C1" w:rsidRPr="007A78C1">
        <w:rPr>
          <w:b/>
          <w:bCs/>
        </w:rPr>
        <w:t>Tous les articles vous sont parvenus</w:t>
      </w:r>
      <w:r w:rsidR="007A78C1">
        <w:t>.</w:t>
      </w:r>
      <w:r w:rsidR="004706AC">
        <w:t xml:space="preserve"> La date d’entrée de l’ensemble des articles est donc le 09/06/2022</w:t>
      </w:r>
      <w:r w:rsidR="00E82DD9">
        <w:t>.</w:t>
      </w:r>
    </w:p>
    <w:p w14:paraId="3DE93216" w14:textId="36333C20" w:rsidR="00243D04" w:rsidRDefault="00243D04" w:rsidP="00243D04">
      <w:pPr>
        <w:spacing w:after="0"/>
        <w:jc w:val="both"/>
      </w:pPr>
    </w:p>
    <w:p w14:paraId="26E561E0" w14:textId="304F3FCC" w:rsidR="00243D04" w:rsidRPr="007A78C1" w:rsidRDefault="00243D04" w:rsidP="00243D04">
      <w:pPr>
        <w:spacing w:after="0"/>
        <w:jc w:val="both"/>
        <w:rPr>
          <w:b/>
          <w:sz w:val="24"/>
        </w:rPr>
      </w:pPr>
      <w:r w:rsidRPr="007A78C1">
        <w:rPr>
          <w:b/>
          <w:sz w:val="24"/>
        </w:rPr>
        <w:t>Votre travail :</w:t>
      </w:r>
    </w:p>
    <w:p w14:paraId="6B4F388B" w14:textId="5939189E" w:rsidR="00243D04" w:rsidRDefault="00243D04" w:rsidP="00243D04">
      <w:pPr>
        <w:spacing w:after="0"/>
        <w:jc w:val="both"/>
      </w:pPr>
    </w:p>
    <w:p w14:paraId="7E72436E" w14:textId="7DE4C399" w:rsidR="00243D04" w:rsidRDefault="00243D04" w:rsidP="00243D04">
      <w:pPr>
        <w:pStyle w:val="Paragraphedeliste"/>
        <w:numPr>
          <w:ilvl w:val="0"/>
          <w:numId w:val="4"/>
        </w:numPr>
        <w:spacing w:after="0"/>
        <w:jc w:val="both"/>
      </w:pPr>
      <w:r>
        <w:t>Ouvrez le fichier « </w:t>
      </w:r>
      <w:r w:rsidRPr="007A78C1">
        <w:rPr>
          <w:b/>
          <w:bCs/>
        </w:rPr>
        <w:t>INVENTAIRE</w:t>
      </w:r>
      <w:r w:rsidR="007A78C1">
        <w:t xml:space="preserve"> </w:t>
      </w:r>
      <w:r w:rsidR="007A78C1" w:rsidRPr="007A78C1">
        <w:rPr>
          <w:b/>
          <w:bCs/>
        </w:rPr>
        <w:t>– voir fichier réseau</w:t>
      </w:r>
      <w:r w:rsidRPr="007A78C1">
        <w:t> </w:t>
      </w:r>
      <w:r>
        <w:t>» et mettez-le à jour à partir des données contenues dans le bon de commande.</w:t>
      </w:r>
      <w:r w:rsidR="007A78C1">
        <w:t xml:space="preserve"> Enregistrez votre travail sous « </w:t>
      </w:r>
      <w:r w:rsidR="007A78C1" w:rsidRPr="007A78C1">
        <w:rPr>
          <w:b/>
          <w:bCs/>
        </w:rPr>
        <w:t>S4_C211_INVENTAIRE_JUIN2022</w:t>
      </w:r>
      <w:r w:rsidR="007A78C1">
        <w:t> »</w:t>
      </w:r>
      <w:r w:rsidR="00BB70F1">
        <w:t xml:space="preserve"> </w:t>
      </w:r>
      <w:r w:rsidR="00BB70F1">
        <w:sym w:font="Wingdings" w:char="F03C"/>
      </w:r>
      <w:r w:rsidR="007A78C1">
        <w:t>. Imprimez votre travail.</w:t>
      </w:r>
    </w:p>
    <w:p w14:paraId="17C7F665" w14:textId="6D4448B2" w:rsidR="00243D04" w:rsidRDefault="00243D04" w:rsidP="00243D04">
      <w:pPr>
        <w:spacing w:after="0"/>
        <w:jc w:val="both"/>
      </w:pPr>
    </w:p>
    <w:p w14:paraId="34770EB0" w14:textId="4107B460" w:rsidR="00243D04" w:rsidRDefault="007A78C1" w:rsidP="00243D04">
      <w:pPr>
        <w:pStyle w:val="Paragraphedeliste"/>
        <w:numPr>
          <w:ilvl w:val="0"/>
          <w:numId w:val="4"/>
        </w:numPr>
        <w:spacing w:after="0"/>
        <w:jc w:val="both"/>
      </w:pPr>
      <w:r>
        <w:t>À</w:t>
      </w:r>
      <w:r w:rsidR="00243D04">
        <w:t xml:space="preserve"> l’aide de la fonction filtre, vous sélectionnerez tous les achats réalisés en 2022</w:t>
      </w:r>
      <w:r w:rsidR="00B42899">
        <w:t xml:space="preserve"> triés par date en décroissant</w:t>
      </w:r>
      <w:r w:rsidR="00243D04">
        <w:t xml:space="preserve"> et vous imprimerez la liste.</w:t>
      </w:r>
    </w:p>
    <w:p w14:paraId="0AF5713C" w14:textId="0505B104" w:rsidR="00243D04" w:rsidRDefault="00243D04" w:rsidP="00243D04">
      <w:pPr>
        <w:spacing w:after="0"/>
        <w:jc w:val="both"/>
      </w:pPr>
    </w:p>
    <w:p w14:paraId="4EEFEF10" w14:textId="77B15BA7" w:rsidR="00243D04" w:rsidRDefault="00243D04" w:rsidP="00243D04">
      <w:pPr>
        <w:pStyle w:val="Paragraphedeliste"/>
        <w:numPr>
          <w:ilvl w:val="0"/>
          <w:numId w:val="4"/>
        </w:numPr>
        <w:spacing w:after="0"/>
        <w:jc w:val="both"/>
      </w:pPr>
      <w:r>
        <w:t>Vous ferez ensuite une sélection des équipements et jeux d’une valeur supérieure à 200 € et imprimerez la liste.</w:t>
      </w:r>
    </w:p>
    <w:p w14:paraId="6A16114C" w14:textId="4E0EB7D2" w:rsidR="007A78C1" w:rsidRDefault="007A78C1" w:rsidP="007A78C1">
      <w:pPr>
        <w:spacing w:after="0"/>
        <w:jc w:val="both"/>
      </w:pPr>
    </w:p>
    <w:p w14:paraId="25AEC470" w14:textId="77777777" w:rsidR="007A78C1" w:rsidRDefault="007A78C1" w:rsidP="007A78C1">
      <w:pPr>
        <w:spacing w:after="0"/>
        <w:jc w:val="both"/>
      </w:pPr>
    </w:p>
    <w:p w14:paraId="7D4E2FEC" w14:textId="3B917A74" w:rsidR="004D0459" w:rsidRDefault="004D0459" w:rsidP="00243D04">
      <w:pPr>
        <w:spacing w:after="0"/>
        <w:jc w:val="both"/>
        <w:rPr>
          <w:b/>
          <w:bCs/>
          <w:color w:val="006666"/>
          <w:sz w:val="28"/>
          <w:szCs w:val="28"/>
        </w:rPr>
      </w:pPr>
    </w:p>
    <w:p w14:paraId="57138895" w14:textId="236BB12B" w:rsidR="004D0459" w:rsidRDefault="004D0459" w:rsidP="00243D04">
      <w:pPr>
        <w:spacing w:after="0"/>
        <w:jc w:val="both"/>
        <w:rPr>
          <w:b/>
          <w:bCs/>
          <w:color w:val="006666"/>
          <w:sz w:val="28"/>
          <w:szCs w:val="28"/>
        </w:rPr>
      </w:pPr>
    </w:p>
    <w:p w14:paraId="75788DD1" w14:textId="77777777" w:rsidR="004D0459" w:rsidRDefault="004D0459" w:rsidP="00243D04">
      <w:pPr>
        <w:spacing w:after="0"/>
        <w:jc w:val="both"/>
        <w:rPr>
          <w:b/>
          <w:bCs/>
          <w:color w:val="006666"/>
          <w:sz w:val="28"/>
          <w:szCs w:val="28"/>
        </w:rPr>
      </w:pPr>
    </w:p>
    <w:p w14:paraId="5E602AE6" w14:textId="77777777" w:rsidR="004D0459" w:rsidRPr="004D0459" w:rsidRDefault="004D0459" w:rsidP="00243D04">
      <w:pPr>
        <w:spacing w:after="0"/>
        <w:jc w:val="both"/>
      </w:pPr>
    </w:p>
    <w:p w14:paraId="740FE360" w14:textId="09ABF7FC" w:rsidR="00F66030" w:rsidRDefault="00F66030" w:rsidP="00243D04">
      <w:pPr>
        <w:spacing w:after="0"/>
        <w:jc w:val="both"/>
      </w:pPr>
    </w:p>
    <w:p w14:paraId="255532EC" w14:textId="508F604D" w:rsidR="00243D04" w:rsidRDefault="00243D04" w:rsidP="00243D04">
      <w:pPr>
        <w:spacing w:after="0"/>
        <w:jc w:val="both"/>
      </w:pPr>
    </w:p>
    <w:p w14:paraId="276E3846" w14:textId="4A71A826" w:rsidR="00243D04" w:rsidRDefault="00243D04" w:rsidP="00243D04">
      <w:pPr>
        <w:spacing w:after="0"/>
        <w:jc w:val="both"/>
      </w:pPr>
    </w:p>
    <w:p w14:paraId="054CA807" w14:textId="68D6CF6F" w:rsidR="00243D04" w:rsidRDefault="00243D04" w:rsidP="00243D04">
      <w:pPr>
        <w:spacing w:after="0"/>
        <w:jc w:val="both"/>
      </w:pPr>
    </w:p>
    <w:p w14:paraId="13E0CCB0" w14:textId="32193CFA" w:rsidR="00243D04" w:rsidRDefault="00243D04" w:rsidP="00243D04">
      <w:pPr>
        <w:spacing w:after="0"/>
        <w:jc w:val="both"/>
      </w:pPr>
    </w:p>
    <w:p w14:paraId="0D450FC6" w14:textId="2D7AE750" w:rsidR="00243D04" w:rsidRDefault="00243D04" w:rsidP="00243D04">
      <w:pPr>
        <w:spacing w:after="0"/>
        <w:jc w:val="both"/>
      </w:pPr>
    </w:p>
    <w:p w14:paraId="5F08AD5F" w14:textId="6AEFF006" w:rsidR="00243D04" w:rsidRDefault="00243D04" w:rsidP="00243D04">
      <w:pPr>
        <w:spacing w:after="0"/>
        <w:jc w:val="both"/>
      </w:pPr>
    </w:p>
    <w:p w14:paraId="11D80035" w14:textId="268CA5A1" w:rsidR="00243D04" w:rsidRDefault="00243D04" w:rsidP="00243D04">
      <w:pPr>
        <w:spacing w:after="0"/>
        <w:jc w:val="both"/>
      </w:pPr>
    </w:p>
    <w:p w14:paraId="7CBAEA0D" w14:textId="29B1E963" w:rsidR="00243D04" w:rsidRDefault="00243D04" w:rsidP="00243D04">
      <w:pPr>
        <w:spacing w:after="0"/>
        <w:jc w:val="both"/>
      </w:pPr>
    </w:p>
    <w:p w14:paraId="29534DC3" w14:textId="7BDB00A9" w:rsidR="00243D04" w:rsidRDefault="00243D04" w:rsidP="00243D04">
      <w:pPr>
        <w:spacing w:after="0"/>
        <w:jc w:val="both"/>
      </w:pPr>
    </w:p>
    <w:p w14:paraId="1BB556E5" w14:textId="16D360A4" w:rsidR="00243D04" w:rsidRDefault="00243D04" w:rsidP="00243D04">
      <w:pPr>
        <w:spacing w:after="0"/>
        <w:jc w:val="both"/>
      </w:pPr>
    </w:p>
    <w:p w14:paraId="462F3810" w14:textId="1C869867" w:rsidR="00243D04" w:rsidRDefault="00243D04" w:rsidP="00243D04">
      <w:pPr>
        <w:spacing w:after="0"/>
        <w:jc w:val="both"/>
      </w:pPr>
    </w:p>
    <w:p w14:paraId="7291720B" w14:textId="50D10CE7" w:rsidR="00243D04" w:rsidRDefault="00243D04" w:rsidP="00243D04">
      <w:pPr>
        <w:spacing w:after="0"/>
        <w:jc w:val="both"/>
      </w:pPr>
    </w:p>
    <w:p w14:paraId="7EE8CBF6" w14:textId="43E59899" w:rsidR="00243D04" w:rsidRDefault="00243D04" w:rsidP="00243D04">
      <w:pPr>
        <w:spacing w:after="0"/>
        <w:jc w:val="both"/>
      </w:pPr>
    </w:p>
    <w:p w14:paraId="5A1C05B7" w14:textId="2A0941D3" w:rsidR="00243D04" w:rsidRDefault="00243D04" w:rsidP="00243D04">
      <w:pPr>
        <w:spacing w:after="0"/>
        <w:jc w:val="both"/>
      </w:pPr>
    </w:p>
    <w:p w14:paraId="402EF4F9" w14:textId="6478CC92" w:rsidR="00877C2F" w:rsidRDefault="00877C2F" w:rsidP="00243D04">
      <w:pPr>
        <w:spacing w:after="0"/>
        <w:jc w:val="both"/>
      </w:pPr>
    </w:p>
    <w:p w14:paraId="094CEE42" w14:textId="675D1F0F" w:rsidR="00877C2F" w:rsidRDefault="00877C2F" w:rsidP="00243D04">
      <w:pPr>
        <w:spacing w:after="0"/>
        <w:jc w:val="both"/>
      </w:pPr>
    </w:p>
    <w:p w14:paraId="7A7D6E6B" w14:textId="3901F542" w:rsidR="00877C2F" w:rsidRDefault="00877C2F" w:rsidP="00243D04">
      <w:pPr>
        <w:spacing w:after="0"/>
        <w:jc w:val="both"/>
      </w:pPr>
    </w:p>
    <w:p w14:paraId="08546585" w14:textId="7F3664A4" w:rsidR="00243D04" w:rsidRPr="00877C2F" w:rsidRDefault="00243D04" w:rsidP="00243D04">
      <w:pPr>
        <w:shd w:val="clear" w:color="auto" w:fill="D9D9D9" w:themeFill="background1" w:themeFillShade="D9"/>
        <w:spacing w:after="0"/>
        <w:jc w:val="both"/>
        <w:rPr>
          <w:b/>
          <w:bCs/>
          <w:color w:val="006666"/>
          <w:sz w:val="32"/>
          <w:szCs w:val="32"/>
        </w:rPr>
      </w:pPr>
      <w:r w:rsidRPr="00877C2F">
        <w:rPr>
          <w:b/>
          <w:bCs/>
          <w:color w:val="006666"/>
          <w:sz w:val="32"/>
          <w:szCs w:val="32"/>
        </w:rPr>
        <w:lastRenderedPageBreak/>
        <w:t>SITUATION PROFESSIONNELLE 2</w:t>
      </w:r>
    </w:p>
    <w:p w14:paraId="462B1BD3" w14:textId="655EA931" w:rsidR="00037560" w:rsidRPr="00893458" w:rsidRDefault="00037560" w:rsidP="00243D04">
      <w:pPr>
        <w:spacing w:after="0"/>
        <w:jc w:val="both"/>
        <w:rPr>
          <w:sz w:val="8"/>
          <w:szCs w:val="8"/>
        </w:rPr>
      </w:pPr>
    </w:p>
    <w:p w14:paraId="579CE8E6" w14:textId="41D87814" w:rsidR="00037560" w:rsidRDefault="00037560" w:rsidP="00243D04">
      <w:pPr>
        <w:spacing w:after="0"/>
        <w:jc w:val="both"/>
      </w:pPr>
      <w:r>
        <w:t>Madame Jessica DI NAPOLI va être recrutée par l’association en qualité de jeune en service civique. Elle aidera l’équipe éducatrice dans ses tâches quotidiennes.</w:t>
      </w:r>
      <w:r w:rsidR="00877C2F">
        <w:t xml:space="preserve"> </w:t>
      </w:r>
      <w:r>
        <w:t xml:space="preserve">Madame RAMBIER vous charge de procéder aux démarches administratives relatives à son recrutement. Elle prendra son poste le 5 septembre 2022. Son contrat est d’une durée de 8 mois et se terminera le 5 mai 2023. </w:t>
      </w:r>
      <w:r w:rsidR="00877C2F">
        <w:t xml:space="preserve"> </w:t>
      </w:r>
      <w:r>
        <w:t xml:space="preserve">Avant de vous lancer dans les tâches administratives, Madame RAMBIER vous questionne sur ce dispositif. </w:t>
      </w:r>
    </w:p>
    <w:p w14:paraId="22409112" w14:textId="77777777" w:rsidR="00037560" w:rsidRPr="00877C2F" w:rsidRDefault="00037560" w:rsidP="00243D04">
      <w:pPr>
        <w:spacing w:after="0"/>
        <w:jc w:val="both"/>
        <w:rPr>
          <w:sz w:val="18"/>
          <w:szCs w:val="18"/>
        </w:rPr>
      </w:pPr>
    </w:p>
    <w:p w14:paraId="089C36D9" w14:textId="1AFA4BA6" w:rsidR="00243D04" w:rsidRPr="00877C2F" w:rsidRDefault="00243D04" w:rsidP="00243D04">
      <w:pPr>
        <w:spacing w:after="0"/>
        <w:jc w:val="both"/>
        <w:rPr>
          <w:b/>
          <w:bCs/>
          <w:color w:val="006666"/>
          <w:sz w:val="24"/>
          <w:szCs w:val="24"/>
        </w:rPr>
      </w:pPr>
      <w:r w:rsidRPr="00877C2F">
        <w:rPr>
          <w:b/>
          <w:bCs/>
          <w:color w:val="006666"/>
          <w:sz w:val="24"/>
          <w:szCs w:val="24"/>
        </w:rPr>
        <w:t>Mission 1 - Etudier le dispositif de recrutement du service civique</w:t>
      </w:r>
    </w:p>
    <w:p w14:paraId="6BF0E584" w14:textId="0BA77B44" w:rsidR="00243D04" w:rsidRPr="00877C2F" w:rsidRDefault="00243D04" w:rsidP="00243D04">
      <w:pPr>
        <w:spacing w:after="0"/>
        <w:jc w:val="both"/>
        <w:rPr>
          <w:b/>
          <w:bCs/>
          <w:color w:val="006666"/>
          <w:sz w:val="18"/>
          <w:szCs w:val="18"/>
        </w:rPr>
      </w:pPr>
    </w:p>
    <w:p w14:paraId="3330A6D0" w14:textId="3A303B7A" w:rsidR="00037560" w:rsidRPr="00A30749" w:rsidRDefault="00037560" w:rsidP="00243D04">
      <w:pPr>
        <w:spacing w:after="0"/>
        <w:jc w:val="both"/>
      </w:pPr>
      <w:r w:rsidRPr="00A30749">
        <w:t>Prenez connaissance du document de présentation du service civique (</w:t>
      </w:r>
      <w:r w:rsidR="00877C2F" w:rsidRPr="00877C2F">
        <w:rPr>
          <w:b/>
          <w:bCs/>
          <w:color w:val="FF0000"/>
        </w:rPr>
        <w:t>DOCUMENT 3</w:t>
      </w:r>
      <w:r w:rsidRPr="00A30749">
        <w:t>).</w:t>
      </w:r>
    </w:p>
    <w:p w14:paraId="185A30AB" w14:textId="577861D5" w:rsidR="00037560" w:rsidRPr="00877C2F" w:rsidRDefault="00037560" w:rsidP="00243D04">
      <w:pPr>
        <w:spacing w:after="0"/>
        <w:jc w:val="both"/>
        <w:rPr>
          <w:b/>
          <w:sz w:val="24"/>
        </w:rPr>
      </w:pPr>
      <w:r w:rsidRPr="00A30749">
        <w:br/>
      </w:r>
      <w:r w:rsidRPr="00877C2F">
        <w:rPr>
          <w:b/>
          <w:sz w:val="24"/>
        </w:rPr>
        <w:t>Votre travail :</w:t>
      </w:r>
    </w:p>
    <w:p w14:paraId="60BD4496" w14:textId="77777777" w:rsidR="00A30749" w:rsidRPr="00F366F7" w:rsidRDefault="00A30749" w:rsidP="00243D04">
      <w:pPr>
        <w:spacing w:after="0"/>
        <w:jc w:val="both"/>
        <w:rPr>
          <w:sz w:val="18"/>
          <w:szCs w:val="18"/>
        </w:rPr>
      </w:pPr>
    </w:p>
    <w:p w14:paraId="404DFEB2" w14:textId="1B401CB4" w:rsidR="00037560" w:rsidRPr="00A30749" w:rsidRDefault="00037560" w:rsidP="00A30749">
      <w:pPr>
        <w:pStyle w:val="Paragraphedeliste"/>
        <w:numPr>
          <w:ilvl w:val="0"/>
          <w:numId w:val="13"/>
        </w:numPr>
        <w:spacing w:after="0"/>
        <w:jc w:val="both"/>
      </w:pPr>
      <w:r w:rsidRPr="00A30749">
        <w:t>Procéder à une analyse du dispositif en répondant aux questions de votre responsable (</w:t>
      </w:r>
      <w:r w:rsidRPr="00877C2F">
        <w:rPr>
          <w:b/>
          <w:bCs/>
          <w:color w:val="FF0000"/>
        </w:rPr>
        <w:t>ANNEXE</w:t>
      </w:r>
      <w:r w:rsidR="00877C2F" w:rsidRPr="00877C2F">
        <w:rPr>
          <w:b/>
          <w:bCs/>
          <w:color w:val="FF0000"/>
        </w:rPr>
        <w:t xml:space="preserve"> 2</w:t>
      </w:r>
      <w:r w:rsidRPr="00A30749">
        <w:t>)</w:t>
      </w:r>
      <w:r w:rsidR="00877C2F">
        <w:t>.</w:t>
      </w:r>
      <w:r w:rsidR="00640F71">
        <w:t xml:space="preserve"> Le fichier est dans votre serveur. Enregistrez-le sous </w:t>
      </w:r>
      <w:r w:rsidR="00640F71" w:rsidRPr="00640F71">
        <w:rPr>
          <w:b/>
          <w:bCs/>
        </w:rPr>
        <w:t>S4_</w:t>
      </w:r>
      <w:r w:rsidR="00640F71">
        <w:rPr>
          <w:b/>
          <w:bCs/>
        </w:rPr>
        <w:t>C311_</w:t>
      </w:r>
      <w:r w:rsidR="00640F71" w:rsidRPr="00640F71">
        <w:rPr>
          <w:b/>
          <w:bCs/>
        </w:rPr>
        <w:t>ANALYSE_SERVICE_CIVIQUE</w:t>
      </w:r>
      <w:r w:rsidR="00640F71">
        <w:t xml:space="preserve"> </w:t>
      </w:r>
      <w:r w:rsidR="00640F71">
        <w:sym w:font="Wingdings" w:char="F03C"/>
      </w:r>
      <w:r w:rsidR="00640F71">
        <w:t xml:space="preserve">. </w:t>
      </w:r>
    </w:p>
    <w:p w14:paraId="45EC1BC8" w14:textId="77777777" w:rsidR="00243D04" w:rsidRPr="00877C2F" w:rsidRDefault="00243D04" w:rsidP="00243D04">
      <w:pPr>
        <w:spacing w:after="0"/>
        <w:jc w:val="both"/>
        <w:rPr>
          <w:b/>
          <w:bCs/>
          <w:color w:val="006666"/>
          <w:sz w:val="18"/>
          <w:szCs w:val="18"/>
        </w:rPr>
      </w:pPr>
    </w:p>
    <w:p w14:paraId="0DF29C2E" w14:textId="17B540CA" w:rsidR="00243D04" w:rsidRPr="00877C2F" w:rsidRDefault="00243D04" w:rsidP="00243D04">
      <w:pPr>
        <w:spacing w:after="0"/>
        <w:jc w:val="both"/>
        <w:rPr>
          <w:b/>
          <w:bCs/>
          <w:color w:val="006666"/>
          <w:sz w:val="24"/>
          <w:szCs w:val="24"/>
        </w:rPr>
      </w:pPr>
      <w:r w:rsidRPr="00877C2F">
        <w:rPr>
          <w:b/>
          <w:bCs/>
          <w:color w:val="006666"/>
          <w:sz w:val="24"/>
          <w:szCs w:val="24"/>
        </w:rPr>
        <w:t xml:space="preserve">Mission </w:t>
      </w:r>
      <w:r w:rsidR="00037560" w:rsidRPr="00877C2F">
        <w:rPr>
          <w:b/>
          <w:bCs/>
          <w:color w:val="006666"/>
          <w:sz w:val="24"/>
          <w:szCs w:val="24"/>
        </w:rPr>
        <w:t>2</w:t>
      </w:r>
      <w:r w:rsidRPr="00877C2F">
        <w:rPr>
          <w:b/>
          <w:bCs/>
          <w:color w:val="006666"/>
          <w:sz w:val="24"/>
          <w:szCs w:val="24"/>
        </w:rPr>
        <w:t xml:space="preserve"> - Compléter un contrat de service civique</w:t>
      </w:r>
    </w:p>
    <w:p w14:paraId="2F5E3FFE" w14:textId="1F8354A9" w:rsidR="00243D04" w:rsidRPr="00F366F7" w:rsidRDefault="00243D04" w:rsidP="00243D04">
      <w:pPr>
        <w:spacing w:after="0"/>
        <w:jc w:val="both"/>
        <w:rPr>
          <w:b/>
          <w:bCs/>
          <w:color w:val="006666"/>
          <w:sz w:val="18"/>
          <w:szCs w:val="18"/>
        </w:rPr>
      </w:pPr>
    </w:p>
    <w:p w14:paraId="0C53919E" w14:textId="317CA85E" w:rsidR="00037560" w:rsidRPr="00A30749" w:rsidRDefault="00037560" w:rsidP="00243D04">
      <w:pPr>
        <w:spacing w:after="0"/>
        <w:jc w:val="both"/>
      </w:pPr>
      <w:r w:rsidRPr="00A30749">
        <w:t>Madame RAMBIER vous a transmis un ensemble documentaire contenant le CV de Jessica DI NAPOLI</w:t>
      </w:r>
      <w:r w:rsidR="00877C2F">
        <w:t xml:space="preserve"> (</w:t>
      </w:r>
      <w:r w:rsidR="00877C2F" w:rsidRPr="00877C2F">
        <w:rPr>
          <w:b/>
          <w:bCs/>
          <w:color w:val="FF0000"/>
        </w:rPr>
        <w:t>DOCUMENT 4</w:t>
      </w:r>
      <w:r w:rsidR="00877C2F">
        <w:t>)</w:t>
      </w:r>
      <w:r w:rsidRPr="00A30749">
        <w:t xml:space="preserve">, une fiche </w:t>
      </w:r>
      <w:r w:rsidR="0005403F">
        <w:t>d’</w:t>
      </w:r>
      <w:r w:rsidRPr="00A30749">
        <w:t>informations comp</w:t>
      </w:r>
      <w:r w:rsidR="00A30749" w:rsidRPr="00A30749">
        <w:t>lémentaires</w:t>
      </w:r>
      <w:r w:rsidR="00877C2F">
        <w:t xml:space="preserve"> (</w:t>
      </w:r>
      <w:r w:rsidR="00877C2F" w:rsidRPr="00877C2F">
        <w:rPr>
          <w:b/>
          <w:bCs/>
          <w:color w:val="FF0000"/>
        </w:rPr>
        <w:t>DOCUMENT 5</w:t>
      </w:r>
      <w:r w:rsidR="00877C2F">
        <w:t>)</w:t>
      </w:r>
      <w:r w:rsidR="00A30749" w:rsidRPr="00A30749">
        <w:t xml:space="preserve"> ainsi que l’offre d’emploi publiée sur le site de l’agence nationale du service civique</w:t>
      </w:r>
      <w:r w:rsidR="00877C2F">
        <w:t xml:space="preserve"> (</w:t>
      </w:r>
      <w:r w:rsidR="00877C2F" w:rsidRPr="00877C2F">
        <w:rPr>
          <w:b/>
          <w:bCs/>
          <w:color w:val="FF0000"/>
        </w:rPr>
        <w:t>DOCUMENT 6</w:t>
      </w:r>
      <w:r w:rsidR="00877C2F">
        <w:t>)</w:t>
      </w:r>
      <w:r w:rsidR="00A30749" w:rsidRPr="00A30749">
        <w:t>.</w:t>
      </w:r>
    </w:p>
    <w:p w14:paraId="48D51CD0" w14:textId="32BF3C1E" w:rsidR="00A30749" w:rsidRPr="00893458" w:rsidRDefault="00A30749" w:rsidP="00243D04">
      <w:pPr>
        <w:spacing w:after="0"/>
        <w:jc w:val="both"/>
        <w:rPr>
          <w:sz w:val="16"/>
          <w:szCs w:val="16"/>
        </w:rPr>
      </w:pPr>
    </w:p>
    <w:p w14:paraId="6D721B98" w14:textId="4340C339" w:rsidR="00A30749" w:rsidRPr="00877C2F" w:rsidRDefault="00A30749" w:rsidP="00243D04">
      <w:pPr>
        <w:spacing w:after="0"/>
        <w:jc w:val="both"/>
        <w:rPr>
          <w:b/>
          <w:sz w:val="24"/>
        </w:rPr>
      </w:pPr>
      <w:r w:rsidRPr="00877C2F">
        <w:rPr>
          <w:b/>
          <w:sz w:val="24"/>
        </w:rPr>
        <w:t>Votre travail :</w:t>
      </w:r>
    </w:p>
    <w:p w14:paraId="268E32C8" w14:textId="77777777" w:rsidR="00A30749" w:rsidRPr="00877C2F" w:rsidRDefault="00A30749" w:rsidP="00243D04">
      <w:pPr>
        <w:spacing w:after="0"/>
        <w:jc w:val="both"/>
        <w:rPr>
          <w:sz w:val="18"/>
          <w:szCs w:val="18"/>
        </w:rPr>
      </w:pPr>
    </w:p>
    <w:p w14:paraId="4379F232" w14:textId="1CA32A80" w:rsidR="00A30749" w:rsidRPr="00A30749" w:rsidRDefault="00877C2F" w:rsidP="00A30749">
      <w:pPr>
        <w:pStyle w:val="Paragraphedeliste"/>
        <w:numPr>
          <w:ilvl w:val="0"/>
          <w:numId w:val="13"/>
        </w:numPr>
        <w:spacing w:after="0"/>
        <w:jc w:val="both"/>
      </w:pPr>
      <w:r>
        <w:t>À</w:t>
      </w:r>
      <w:r w:rsidR="00A30749" w:rsidRPr="00A30749">
        <w:t xml:space="preserve"> partir des informations à votre disposition, complétez le contrat d’engagement de Madame DI NAPOLI </w:t>
      </w:r>
      <w:r w:rsidR="00893E2B">
        <w:t xml:space="preserve">en date du </w:t>
      </w:r>
      <w:r w:rsidR="006600FF">
        <w:t>05/09/2022</w:t>
      </w:r>
      <w:r w:rsidR="00893E2B">
        <w:t xml:space="preserve"> </w:t>
      </w:r>
      <w:r w:rsidR="00A30749" w:rsidRPr="00A30749">
        <w:t xml:space="preserve">(voir fichier réseau). </w:t>
      </w:r>
      <w:r w:rsidR="00893E2B">
        <w:t>Madame RAMBIER sera la tutrice de Mme DI NAPOLI (</w:t>
      </w:r>
      <w:bookmarkStart w:id="3" w:name="_Hlk116968036"/>
      <w:r w:rsidR="00893E2B">
        <w:t>06 21 25 14 10</w:t>
      </w:r>
      <w:bookmarkEnd w:id="3"/>
      <w:r w:rsidR="00893E2B">
        <w:t xml:space="preserve">). </w:t>
      </w:r>
      <w:r w:rsidR="00A30749" w:rsidRPr="00A30749">
        <w:t>Enregistrez votre travail sous « </w:t>
      </w:r>
      <w:r w:rsidR="00A30749" w:rsidRPr="00877C2F">
        <w:rPr>
          <w:b/>
          <w:bCs/>
        </w:rPr>
        <w:t>S4_C311_CONTRAT_DI_NAPOLI</w:t>
      </w:r>
      <w:r w:rsidR="00A30749" w:rsidRPr="00877C2F">
        <w:t> </w:t>
      </w:r>
      <w:r w:rsidR="00A30749" w:rsidRPr="00A30749">
        <w:t>»</w:t>
      </w:r>
      <w:r>
        <w:t xml:space="preserve"> </w:t>
      </w:r>
      <w:r>
        <w:sym w:font="Wingdings" w:char="F03C"/>
      </w:r>
      <w:r w:rsidR="00A30749" w:rsidRPr="00A30749">
        <w:t xml:space="preserve"> et imprimez-le.</w:t>
      </w:r>
    </w:p>
    <w:p w14:paraId="6D15731F" w14:textId="2136A652" w:rsidR="00037560" w:rsidRPr="00877C2F" w:rsidRDefault="00037560" w:rsidP="00243D04">
      <w:pPr>
        <w:spacing w:after="0"/>
        <w:jc w:val="both"/>
        <w:rPr>
          <w:b/>
          <w:bCs/>
          <w:color w:val="006666"/>
          <w:sz w:val="18"/>
          <w:szCs w:val="18"/>
        </w:rPr>
      </w:pPr>
    </w:p>
    <w:p w14:paraId="4897644A" w14:textId="475B7779" w:rsidR="00A30749" w:rsidRPr="00A30749" w:rsidRDefault="00A30749" w:rsidP="00243D04">
      <w:pPr>
        <w:spacing w:after="0"/>
        <w:jc w:val="both"/>
      </w:pPr>
      <w:r w:rsidRPr="00A30749">
        <w:t>Afin d’engager le paiement de Madame DI NAPOLI, il est nécessaire de compléter un formulaire d’engagement.</w:t>
      </w:r>
    </w:p>
    <w:p w14:paraId="1B032C02" w14:textId="63BC1467" w:rsidR="00A30749" w:rsidRPr="00893458" w:rsidRDefault="00A30749" w:rsidP="00243D04">
      <w:pPr>
        <w:spacing w:after="0"/>
        <w:jc w:val="both"/>
        <w:rPr>
          <w:sz w:val="16"/>
          <w:szCs w:val="16"/>
        </w:rPr>
      </w:pPr>
    </w:p>
    <w:p w14:paraId="5EFC13E9" w14:textId="4B6BD32A" w:rsidR="00A30749" w:rsidRPr="00A30749" w:rsidRDefault="00A30749" w:rsidP="00A30749">
      <w:pPr>
        <w:pStyle w:val="Paragraphedeliste"/>
        <w:numPr>
          <w:ilvl w:val="0"/>
          <w:numId w:val="13"/>
        </w:numPr>
        <w:spacing w:after="0"/>
        <w:jc w:val="both"/>
      </w:pPr>
      <w:r w:rsidRPr="00A30749">
        <w:t>Ouvrez le fichier « </w:t>
      </w:r>
      <w:r w:rsidRPr="00877C2F">
        <w:rPr>
          <w:b/>
          <w:bCs/>
        </w:rPr>
        <w:t>FORMULAIRE_SERVICE_CIVIQUE</w:t>
      </w:r>
      <w:r w:rsidRPr="00877C2F">
        <w:t> </w:t>
      </w:r>
      <w:r w:rsidRPr="00A30749">
        <w:t>» présent sur le réseau et complétez-le à l’aide de toutes les informations disponibles dans votre dossier. Enregistrez votre travail sous « </w:t>
      </w:r>
      <w:r w:rsidRPr="00877C2F">
        <w:rPr>
          <w:b/>
          <w:bCs/>
        </w:rPr>
        <w:t>S4_C311_FORMULAIRE_DI_NAPOLI</w:t>
      </w:r>
      <w:r w:rsidRPr="00877C2F">
        <w:t> </w:t>
      </w:r>
      <w:r w:rsidRPr="00A30749">
        <w:t>»</w:t>
      </w:r>
      <w:r w:rsidR="00877C2F">
        <w:t xml:space="preserve"> </w:t>
      </w:r>
      <w:r w:rsidR="00877C2F">
        <w:sym w:font="Wingdings" w:char="F03C"/>
      </w:r>
      <w:r w:rsidRPr="00A30749">
        <w:t>. Transmettez ce travail à votre enseignant via l’ENT.</w:t>
      </w:r>
    </w:p>
    <w:p w14:paraId="62CA00BF" w14:textId="77777777" w:rsidR="00A30749" w:rsidRPr="00893458" w:rsidRDefault="00A30749" w:rsidP="00243D04">
      <w:pPr>
        <w:spacing w:after="0"/>
        <w:jc w:val="both"/>
        <w:rPr>
          <w:b/>
          <w:bCs/>
          <w:color w:val="006666"/>
          <w:sz w:val="16"/>
          <w:szCs w:val="16"/>
        </w:rPr>
      </w:pPr>
    </w:p>
    <w:p w14:paraId="4DC9BE5A" w14:textId="66AA2968" w:rsidR="00243D04" w:rsidRPr="00877C2F" w:rsidRDefault="00243D04" w:rsidP="00243D04">
      <w:pPr>
        <w:spacing w:after="0"/>
        <w:jc w:val="both"/>
        <w:rPr>
          <w:b/>
          <w:bCs/>
          <w:color w:val="006666"/>
          <w:sz w:val="24"/>
          <w:szCs w:val="24"/>
        </w:rPr>
      </w:pPr>
      <w:r w:rsidRPr="00877C2F">
        <w:rPr>
          <w:b/>
          <w:bCs/>
          <w:color w:val="006666"/>
          <w:sz w:val="24"/>
          <w:szCs w:val="24"/>
        </w:rPr>
        <w:t xml:space="preserve">Mission </w:t>
      </w:r>
      <w:r w:rsidR="00A30749" w:rsidRPr="00877C2F">
        <w:rPr>
          <w:b/>
          <w:bCs/>
          <w:color w:val="006666"/>
          <w:sz w:val="24"/>
          <w:szCs w:val="24"/>
        </w:rPr>
        <w:t>3</w:t>
      </w:r>
      <w:r w:rsidRPr="00877C2F">
        <w:rPr>
          <w:b/>
          <w:bCs/>
          <w:color w:val="006666"/>
          <w:sz w:val="24"/>
          <w:szCs w:val="24"/>
        </w:rPr>
        <w:t xml:space="preserve"> - Communiquer avec les familles</w:t>
      </w:r>
    </w:p>
    <w:p w14:paraId="097C8237" w14:textId="689FA0F2" w:rsidR="00243D04" w:rsidRPr="00893458" w:rsidRDefault="00243D04" w:rsidP="00243D04">
      <w:pPr>
        <w:spacing w:after="0"/>
        <w:jc w:val="both"/>
        <w:rPr>
          <w:b/>
          <w:bCs/>
          <w:color w:val="006666"/>
          <w:sz w:val="16"/>
          <w:szCs w:val="16"/>
        </w:rPr>
      </w:pPr>
    </w:p>
    <w:p w14:paraId="4EEE5475" w14:textId="0BB22B35" w:rsidR="000939B1" w:rsidRPr="00A30749" w:rsidRDefault="00A30749" w:rsidP="00243D04">
      <w:pPr>
        <w:spacing w:after="0"/>
        <w:jc w:val="both"/>
      </w:pPr>
      <w:r w:rsidRPr="00A30749">
        <w:t xml:space="preserve">Afin d’assurer le meilleur accueil possible à Madame DI NAPOLI, Madame RAMBIER vous charge de rédiger une note à l’attention des familles de l’école annonçant l’arrivée d’une nouvelle </w:t>
      </w:r>
      <w:r w:rsidR="00877C2F">
        <w:t>animatrice</w:t>
      </w:r>
      <w:r w:rsidRPr="00A30749">
        <w:t>.</w:t>
      </w:r>
    </w:p>
    <w:p w14:paraId="6BDED2EA" w14:textId="5E4E463B" w:rsidR="00A30749" w:rsidRPr="00877C2F" w:rsidRDefault="00A30749" w:rsidP="00243D04">
      <w:pPr>
        <w:spacing w:after="0"/>
        <w:jc w:val="both"/>
        <w:rPr>
          <w:b/>
          <w:bCs/>
          <w:color w:val="006666"/>
          <w:sz w:val="18"/>
          <w:szCs w:val="18"/>
        </w:rPr>
      </w:pPr>
    </w:p>
    <w:p w14:paraId="7BE91C92" w14:textId="33B0B927" w:rsidR="00A30749" w:rsidRPr="00877C2F" w:rsidRDefault="00A30749" w:rsidP="00243D04">
      <w:pPr>
        <w:spacing w:after="0"/>
        <w:jc w:val="both"/>
        <w:rPr>
          <w:b/>
          <w:sz w:val="24"/>
        </w:rPr>
      </w:pPr>
      <w:r w:rsidRPr="00877C2F">
        <w:rPr>
          <w:b/>
          <w:sz w:val="24"/>
        </w:rPr>
        <w:t>Votre travail :</w:t>
      </w:r>
    </w:p>
    <w:p w14:paraId="1DBBD51A" w14:textId="49EB084F" w:rsidR="00A30749" w:rsidRPr="00877C2F" w:rsidRDefault="00A30749" w:rsidP="00243D04">
      <w:pPr>
        <w:spacing w:after="0"/>
        <w:jc w:val="both"/>
        <w:rPr>
          <w:b/>
          <w:bCs/>
          <w:color w:val="006666"/>
          <w:sz w:val="18"/>
          <w:szCs w:val="18"/>
        </w:rPr>
      </w:pPr>
    </w:p>
    <w:p w14:paraId="60D37FD2" w14:textId="64610E69" w:rsidR="00A30749" w:rsidRPr="00A30749" w:rsidRDefault="00A30749" w:rsidP="00A30749">
      <w:pPr>
        <w:pStyle w:val="Paragraphedeliste"/>
        <w:numPr>
          <w:ilvl w:val="0"/>
          <w:numId w:val="13"/>
        </w:numPr>
        <w:spacing w:after="0"/>
        <w:jc w:val="both"/>
      </w:pPr>
      <w:r w:rsidRPr="00A30749">
        <w:t>Ouvrez le fichier « </w:t>
      </w:r>
      <w:proofErr w:type="spellStart"/>
      <w:r w:rsidRPr="00877C2F">
        <w:rPr>
          <w:b/>
          <w:bCs/>
        </w:rPr>
        <w:t>Trame_communication_familles</w:t>
      </w:r>
      <w:proofErr w:type="spellEnd"/>
      <w:r w:rsidRPr="00877C2F">
        <w:t> </w:t>
      </w:r>
      <w:r w:rsidRPr="00A30749">
        <w:t>» présent sur le réseau. Rédigez un message à l’attention des familles :</w:t>
      </w:r>
    </w:p>
    <w:p w14:paraId="7A72BD4A" w14:textId="1ED4B659" w:rsidR="00A30749" w:rsidRPr="00A30749" w:rsidRDefault="00A30749" w:rsidP="00243D04">
      <w:pPr>
        <w:spacing w:after="0"/>
        <w:jc w:val="both"/>
      </w:pPr>
    </w:p>
    <w:p w14:paraId="61642E8D" w14:textId="790B0831" w:rsidR="00A30749" w:rsidRPr="00A30749" w:rsidRDefault="00A30749" w:rsidP="00877C2F">
      <w:pPr>
        <w:pStyle w:val="Paragraphedeliste"/>
        <w:numPr>
          <w:ilvl w:val="0"/>
          <w:numId w:val="15"/>
        </w:numPr>
        <w:spacing w:after="0"/>
        <w:jc w:val="both"/>
      </w:pPr>
      <w:r w:rsidRPr="00A30749">
        <w:t>Annonçant l’arrivée de Madame DI NAPOLI (précisez les dates et la durée du contrat).</w:t>
      </w:r>
    </w:p>
    <w:p w14:paraId="374631FE" w14:textId="26D35801" w:rsidR="00A30749" w:rsidRPr="00A30749" w:rsidRDefault="00A30749" w:rsidP="00877C2F">
      <w:pPr>
        <w:pStyle w:val="Paragraphedeliste"/>
        <w:numPr>
          <w:ilvl w:val="0"/>
          <w:numId w:val="15"/>
        </w:numPr>
        <w:spacing w:after="0"/>
        <w:jc w:val="both"/>
      </w:pPr>
      <w:r w:rsidRPr="00A30749">
        <w:t>Précisez les différentes activités auxquelles Madame DI NAPOLI va participer.</w:t>
      </w:r>
    </w:p>
    <w:p w14:paraId="14E3D570" w14:textId="74847E77" w:rsidR="00A30749" w:rsidRPr="00A30749" w:rsidRDefault="00A30749" w:rsidP="00877C2F">
      <w:pPr>
        <w:pStyle w:val="Paragraphedeliste"/>
        <w:numPr>
          <w:ilvl w:val="0"/>
          <w:numId w:val="15"/>
        </w:numPr>
        <w:spacing w:after="0"/>
        <w:jc w:val="both"/>
      </w:pPr>
      <w:r w:rsidRPr="00A30749">
        <w:t>Conclure sur une formule demandant aux familles de lui assurer le meilleur accueil.</w:t>
      </w:r>
    </w:p>
    <w:p w14:paraId="3EAEDB1D" w14:textId="77777777" w:rsidR="00F366F7" w:rsidRPr="00F366F7" w:rsidRDefault="00F366F7" w:rsidP="00A30749">
      <w:pPr>
        <w:spacing w:after="0"/>
        <w:jc w:val="both"/>
        <w:rPr>
          <w:sz w:val="16"/>
          <w:szCs w:val="16"/>
        </w:rPr>
      </w:pPr>
    </w:p>
    <w:p w14:paraId="34D343C8" w14:textId="020CC359" w:rsidR="00A30749" w:rsidRPr="00A30749" w:rsidRDefault="00A30749" w:rsidP="00A30749">
      <w:pPr>
        <w:spacing w:after="0"/>
        <w:jc w:val="both"/>
      </w:pPr>
      <w:r w:rsidRPr="00A30749">
        <w:t>Enregistrez votre travail sous « </w:t>
      </w:r>
      <w:r w:rsidRPr="00877C2F">
        <w:rPr>
          <w:b/>
          <w:bCs/>
        </w:rPr>
        <w:t>S4_</w:t>
      </w:r>
      <w:r w:rsidR="00877C2F">
        <w:rPr>
          <w:b/>
          <w:bCs/>
        </w:rPr>
        <w:t>C311</w:t>
      </w:r>
      <w:r w:rsidRPr="00877C2F">
        <w:rPr>
          <w:b/>
          <w:bCs/>
        </w:rPr>
        <w:t>_COM_ACCUEIL</w:t>
      </w:r>
      <w:r w:rsidRPr="00A30749">
        <w:t> »</w:t>
      </w:r>
      <w:r w:rsidR="00877C2F">
        <w:t xml:space="preserve"> </w:t>
      </w:r>
      <w:r w:rsidR="00877C2F">
        <w:sym w:font="Wingdings" w:char="F03C"/>
      </w:r>
      <w:r w:rsidR="00877C2F">
        <w:t xml:space="preserve"> </w:t>
      </w:r>
      <w:r w:rsidRPr="00A30749">
        <w:t xml:space="preserve"> et imprimez votre travail.</w:t>
      </w:r>
    </w:p>
    <w:p w14:paraId="400CD5B6" w14:textId="0FB10635" w:rsidR="000939B1" w:rsidRPr="000939B1" w:rsidRDefault="000939B1" w:rsidP="00243D04">
      <w:pPr>
        <w:spacing w:after="0"/>
        <w:jc w:val="both"/>
        <w:rPr>
          <w:b/>
          <w:bCs/>
          <w:color w:val="FF0000"/>
          <w:sz w:val="24"/>
          <w:szCs w:val="28"/>
        </w:rPr>
      </w:pPr>
      <w:r w:rsidRPr="000939B1">
        <w:rPr>
          <w:b/>
          <w:bCs/>
          <w:color w:val="FF0000"/>
          <w:sz w:val="24"/>
          <w:szCs w:val="28"/>
        </w:rPr>
        <w:lastRenderedPageBreak/>
        <w:t>DOCUMENT 1</w:t>
      </w:r>
      <w:r>
        <w:rPr>
          <w:b/>
          <w:bCs/>
          <w:color w:val="FF0000"/>
          <w:sz w:val="24"/>
          <w:szCs w:val="28"/>
        </w:rPr>
        <w:t xml:space="preserve"> – NOTES DE VOTRE RESPONSABLE</w:t>
      </w:r>
    </w:p>
    <w:p w14:paraId="5F57362A" w14:textId="2FC5CE30" w:rsidR="000939B1" w:rsidRDefault="000939B1" w:rsidP="00243D04">
      <w:pPr>
        <w:spacing w:after="0"/>
        <w:jc w:val="both"/>
        <w:rPr>
          <w:b/>
          <w:bCs/>
          <w:color w:val="006666"/>
          <w:sz w:val="28"/>
          <w:szCs w:val="28"/>
        </w:rPr>
      </w:pPr>
    </w:p>
    <w:p w14:paraId="21D49D4E" w14:textId="344FF738" w:rsidR="000939B1" w:rsidRPr="000939B1" w:rsidRDefault="000939B1" w:rsidP="000939B1">
      <w:pPr>
        <w:pBdr>
          <w:top w:val="single" w:sz="4" w:space="1" w:color="auto"/>
          <w:left w:val="single" w:sz="4" w:space="4" w:color="auto"/>
          <w:bottom w:val="single" w:sz="4" w:space="1" w:color="auto"/>
          <w:right w:val="single" w:sz="4" w:space="4" w:color="auto"/>
        </w:pBdr>
        <w:spacing w:after="0"/>
        <w:jc w:val="both"/>
      </w:pPr>
      <w:r w:rsidRPr="000939B1">
        <w:t>De</w:t>
      </w:r>
      <w:r w:rsidR="0040141A">
        <w:t xml:space="preserve"> : </w:t>
      </w:r>
      <w:hyperlink r:id="rId18" w:history="1">
        <w:r w:rsidR="0040141A" w:rsidRPr="00AC5469">
          <w:rPr>
            <w:rStyle w:val="Lienhypertexte"/>
          </w:rPr>
          <w:t>anneso.rambier@lasourisverte.fr</w:t>
        </w:r>
      </w:hyperlink>
      <w:r w:rsidR="0040141A">
        <w:t xml:space="preserve"> </w:t>
      </w:r>
    </w:p>
    <w:p w14:paraId="130E8E37" w14:textId="42DB30C7" w:rsidR="000939B1" w:rsidRPr="000939B1" w:rsidRDefault="000939B1" w:rsidP="000939B1">
      <w:pPr>
        <w:pBdr>
          <w:top w:val="single" w:sz="4" w:space="1" w:color="auto"/>
          <w:left w:val="single" w:sz="4" w:space="4" w:color="auto"/>
          <w:bottom w:val="single" w:sz="4" w:space="1" w:color="auto"/>
          <w:right w:val="single" w:sz="4" w:space="4" w:color="auto"/>
        </w:pBdr>
        <w:spacing w:after="0"/>
        <w:jc w:val="both"/>
      </w:pPr>
      <w:r w:rsidRPr="000939B1">
        <w:t>A :</w:t>
      </w:r>
      <w:r w:rsidR="0040141A">
        <w:t xml:space="preserve"> </w:t>
      </w:r>
      <w:hyperlink r:id="rId19" w:history="1">
        <w:r w:rsidR="0040141A" w:rsidRPr="00AC5469">
          <w:rPr>
            <w:rStyle w:val="Lienhypertexte"/>
          </w:rPr>
          <w:t>informations@lasourisverte.fr</w:t>
        </w:r>
      </w:hyperlink>
      <w:r w:rsidR="0040141A">
        <w:t xml:space="preserve"> </w:t>
      </w:r>
    </w:p>
    <w:p w14:paraId="33334D51" w14:textId="30E02C5F" w:rsidR="000939B1" w:rsidRPr="000939B1" w:rsidRDefault="000939B1" w:rsidP="000939B1">
      <w:pPr>
        <w:pBdr>
          <w:top w:val="single" w:sz="4" w:space="1" w:color="auto"/>
          <w:left w:val="single" w:sz="4" w:space="4" w:color="auto"/>
          <w:bottom w:val="single" w:sz="4" w:space="1" w:color="auto"/>
          <w:right w:val="single" w:sz="4" w:space="4" w:color="auto"/>
        </w:pBdr>
        <w:spacing w:after="0"/>
        <w:jc w:val="both"/>
      </w:pPr>
      <w:r w:rsidRPr="000939B1">
        <w:t>Objet :</w:t>
      </w:r>
      <w:r w:rsidR="0040141A">
        <w:t xml:space="preserve"> commande de fournitures pédagogiques</w:t>
      </w:r>
    </w:p>
    <w:p w14:paraId="65334CC9" w14:textId="7C15ACE8" w:rsidR="000939B1" w:rsidRPr="000939B1" w:rsidRDefault="000939B1" w:rsidP="00F356EC">
      <w:pPr>
        <w:pBdr>
          <w:top w:val="single" w:sz="4" w:space="1" w:color="auto"/>
          <w:left w:val="single" w:sz="4" w:space="4" w:color="auto"/>
          <w:bottom w:val="single" w:sz="4" w:space="1" w:color="auto"/>
          <w:right w:val="single" w:sz="4" w:space="4" w:color="auto"/>
        </w:pBdr>
        <w:spacing w:after="0"/>
        <w:jc w:val="both"/>
      </w:pPr>
    </w:p>
    <w:p w14:paraId="66974414" w14:textId="07430886" w:rsidR="000939B1" w:rsidRPr="000939B1" w:rsidRDefault="000939B1" w:rsidP="00F356EC">
      <w:pPr>
        <w:pBdr>
          <w:top w:val="single" w:sz="4" w:space="1" w:color="auto"/>
          <w:left w:val="single" w:sz="4" w:space="4" w:color="auto"/>
          <w:bottom w:val="single" w:sz="4" w:space="1" w:color="auto"/>
          <w:right w:val="single" w:sz="4" w:space="4" w:color="auto"/>
        </w:pBdr>
        <w:spacing w:after="0"/>
        <w:jc w:val="both"/>
      </w:pPr>
      <w:r w:rsidRPr="000939B1">
        <w:t xml:space="preserve">Message </w:t>
      </w:r>
    </w:p>
    <w:p w14:paraId="31AAC031" w14:textId="7E9BE486" w:rsidR="000939B1" w:rsidRPr="000939B1" w:rsidRDefault="000939B1" w:rsidP="00F356EC">
      <w:pPr>
        <w:pBdr>
          <w:top w:val="single" w:sz="4" w:space="1" w:color="auto"/>
          <w:left w:val="single" w:sz="4" w:space="4" w:color="auto"/>
          <w:bottom w:val="single" w:sz="4" w:space="1" w:color="auto"/>
          <w:right w:val="single" w:sz="4" w:space="4" w:color="auto"/>
        </w:pBdr>
        <w:spacing w:after="0"/>
        <w:jc w:val="both"/>
      </w:pPr>
    </w:p>
    <w:p w14:paraId="3D9AE8E2" w14:textId="2ED6C91B" w:rsidR="000939B1" w:rsidRPr="000939B1" w:rsidRDefault="000939B1" w:rsidP="00F356EC">
      <w:pPr>
        <w:pBdr>
          <w:top w:val="single" w:sz="4" w:space="1" w:color="auto"/>
          <w:left w:val="single" w:sz="4" w:space="4" w:color="auto"/>
          <w:bottom w:val="single" w:sz="4" w:space="1" w:color="auto"/>
          <w:right w:val="single" w:sz="4" w:space="4" w:color="auto"/>
        </w:pBdr>
        <w:spacing w:after="0"/>
        <w:jc w:val="both"/>
      </w:pPr>
      <w:r w:rsidRPr="000939B1">
        <w:t>Bonjour,</w:t>
      </w:r>
    </w:p>
    <w:p w14:paraId="4870A3EA" w14:textId="77777777" w:rsidR="000939B1" w:rsidRDefault="000939B1" w:rsidP="00F356EC">
      <w:pPr>
        <w:pBdr>
          <w:top w:val="single" w:sz="4" w:space="1" w:color="auto"/>
          <w:left w:val="single" w:sz="4" w:space="4" w:color="auto"/>
          <w:bottom w:val="single" w:sz="4" w:space="1" w:color="auto"/>
          <w:right w:val="single" w:sz="4" w:space="4" w:color="auto"/>
        </w:pBdr>
        <w:spacing w:after="0"/>
        <w:jc w:val="both"/>
      </w:pPr>
    </w:p>
    <w:p w14:paraId="0DCC5851" w14:textId="0EA751C2" w:rsidR="000939B1" w:rsidRDefault="000939B1" w:rsidP="00F356EC">
      <w:pPr>
        <w:pBdr>
          <w:top w:val="single" w:sz="4" w:space="1" w:color="auto"/>
          <w:left w:val="single" w:sz="4" w:space="4" w:color="auto"/>
          <w:bottom w:val="single" w:sz="4" w:space="1" w:color="auto"/>
          <w:right w:val="single" w:sz="4" w:space="4" w:color="auto"/>
        </w:pBdr>
        <w:spacing w:after="0"/>
        <w:jc w:val="both"/>
      </w:pPr>
      <w:r w:rsidRPr="000939B1">
        <w:t xml:space="preserve">Je souhaite commander </w:t>
      </w:r>
      <w:r>
        <w:t>auprès de notre fournisseur HOP</w:t>
      </w:r>
      <w:r w:rsidR="00272C50">
        <w:t>’</w:t>
      </w:r>
      <w:r>
        <w:t xml:space="preserve">TOYS </w:t>
      </w:r>
      <w:r w:rsidRPr="000939B1">
        <w:t>différents jeux éducatifs et équipements pour n</w:t>
      </w:r>
      <w:r>
        <w:t>otre salle de classe.</w:t>
      </w:r>
      <w:r w:rsidR="00DB2D98">
        <w:t xml:space="preserve"> Nous souhaitons être livrés pour le </w:t>
      </w:r>
      <w:r w:rsidR="00172640">
        <w:t>9</w:t>
      </w:r>
      <w:r w:rsidR="00DB2D98">
        <w:t xml:space="preserve"> juin 2022.</w:t>
      </w:r>
      <w:r>
        <w:t xml:space="preserve"> En voici la liste :</w:t>
      </w:r>
    </w:p>
    <w:p w14:paraId="4204EC2D" w14:textId="51E5443A" w:rsidR="000939B1" w:rsidRDefault="000939B1" w:rsidP="00F356EC">
      <w:pPr>
        <w:pBdr>
          <w:top w:val="single" w:sz="4" w:space="1" w:color="auto"/>
          <w:left w:val="single" w:sz="4" w:space="4" w:color="auto"/>
          <w:bottom w:val="single" w:sz="4" w:space="1" w:color="auto"/>
          <w:right w:val="single" w:sz="4" w:space="4" w:color="auto"/>
        </w:pBdr>
        <w:spacing w:after="0"/>
        <w:jc w:val="both"/>
      </w:pPr>
    </w:p>
    <w:p w14:paraId="118959D2" w14:textId="77777777" w:rsidR="000939B1" w:rsidRPr="000939B1" w:rsidRDefault="000939B1" w:rsidP="00F356EC">
      <w:pPr>
        <w:pBdr>
          <w:top w:val="single" w:sz="4" w:space="1" w:color="auto"/>
          <w:left w:val="single" w:sz="4" w:space="4" w:color="auto"/>
          <w:bottom w:val="single" w:sz="4" w:space="1" w:color="auto"/>
          <w:right w:val="single" w:sz="4" w:space="4" w:color="auto"/>
        </w:pBdr>
        <w:jc w:val="both"/>
        <w:rPr>
          <w:b/>
        </w:rPr>
      </w:pPr>
      <w:r w:rsidRPr="000939B1">
        <w:rPr>
          <w:b/>
        </w:rPr>
        <w:t>JEUX EDUCATIFS</w:t>
      </w:r>
    </w:p>
    <w:p w14:paraId="5D4796A4" w14:textId="77777777" w:rsidR="000939B1" w:rsidRDefault="000939B1" w:rsidP="00F356EC">
      <w:pPr>
        <w:pStyle w:val="Paragraphedeliste"/>
        <w:numPr>
          <w:ilvl w:val="0"/>
          <w:numId w:val="10"/>
        </w:numPr>
        <w:pBdr>
          <w:top w:val="single" w:sz="4" w:space="1" w:color="auto"/>
          <w:left w:val="single" w:sz="4" w:space="4" w:color="auto"/>
          <w:bottom w:val="single" w:sz="4" w:space="1" w:color="auto"/>
          <w:right w:val="single" w:sz="4" w:space="4" w:color="auto"/>
        </w:pBdr>
        <w:jc w:val="both"/>
      </w:pPr>
      <w:r>
        <w:t>Le volcan des émotions * 1</w:t>
      </w:r>
    </w:p>
    <w:p w14:paraId="1E6B0B1D" w14:textId="77777777" w:rsidR="000939B1" w:rsidRDefault="000939B1" w:rsidP="00F356EC">
      <w:pPr>
        <w:pStyle w:val="Paragraphedeliste"/>
        <w:numPr>
          <w:ilvl w:val="0"/>
          <w:numId w:val="10"/>
        </w:numPr>
        <w:pBdr>
          <w:top w:val="single" w:sz="4" w:space="1" w:color="auto"/>
          <w:left w:val="single" w:sz="4" w:space="4" w:color="auto"/>
          <w:bottom w:val="single" w:sz="4" w:space="1" w:color="auto"/>
          <w:right w:val="single" w:sz="4" w:space="4" w:color="auto"/>
        </w:pBdr>
        <w:jc w:val="both"/>
      </w:pPr>
      <w:r>
        <w:t>La roue de secours * 1</w:t>
      </w:r>
    </w:p>
    <w:p w14:paraId="0B9622D7" w14:textId="77777777" w:rsidR="000939B1" w:rsidRDefault="000939B1" w:rsidP="00F356EC">
      <w:pPr>
        <w:pStyle w:val="Paragraphedeliste"/>
        <w:numPr>
          <w:ilvl w:val="0"/>
          <w:numId w:val="10"/>
        </w:numPr>
        <w:pBdr>
          <w:top w:val="single" w:sz="4" w:space="1" w:color="auto"/>
          <w:left w:val="single" w:sz="4" w:space="4" w:color="auto"/>
          <w:bottom w:val="single" w:sz="4" w:space="1" w:color="auto"/>
          <w:right w:val="single" w:sz="4" w:space="4" w:color="auto"/>
        </w:pBdr>
        <w:jc w:val="both"/>
      </w:pPr>
      <w:r>
        <w:t>Bouteilles sensorielles * 1</w:t>
      </w:r>
    </w:p>
    <w:p w14:paraId="19C35AA4" w14:textId="2B924ADA" w:rsidR="000939B1" w:rsidRDefault="000939B1" w:rsidP="00F356EC">
      <w:pPr>
        <w:pStyle w:val="Paragraphedeliste"/>
        <w:numPr>
          <w:ilvl w:val="0"/>
          <w:numId w:val="10"/>
        </w:numPr>
        <w:pBdr>
          <w:top w:val="single" w:sz="4" w:space="1" w:color="auto"/>
          <w:left w:val="single" w:sz="4" w:space="4" w:color="auto"/>
          <w:bottom w:val="single" w:sz="4" w:space="1" w:color="auto"/>
          <w:right w:val="single" w:sz="4" w:space="4" w:color="auto"/>
        </w:pBdr>
        <w:jc w:val="both"/>
      </w:pPr>
      <w:r>
        <w:t xml:space="preserve">Horloge d’apprentissage </w:t>
      </w:r>
      <w:r w:rsidR="0040141A">
        <w:t>« </w:t>
      </w:r>
      <w:proofErr w:type="spellStart"/>
      <w:r>
        <w:t>Numberline</w:t>
      </w:r>
      <w:proofErr w:type="spellEnd"/>
      <w:r w:rsidR="0040141A">
        <w:t> »</w:t>
      </w:r>
      <w:r>
        <w:t xml:space="preserve"> *2</w:t>
      </w:r>
    </w:p>
    <w:p w14:paraId="7678F275" w14:textId="77777777" w:rsidR="000939B1" w:rsidRDefault="000939B1" w:rsidP="00F356EC">
      <w:pPr>
        <w:pStyle w:val="Paragraphedeliste"/>
        <w:numPr>
          <w:ilvl w:val="0"/>
          <w:numId w:val="10"/>
        </w:numPr>
        <w:pBdr>
          <w:top w:val="single" w:sz="4" w:space="1" w:color="auto"/>
          <w:left w:val="single" w:sz="4" w:space="4" w:color="auto"/>
          <w:bottom w:val="single" w:sz="4" w:space="1" w:color="auto"/>
          <w:right w:val="single" w:sz="4" w:space="4" w:color="auto"/>
        </w:pBdr>
        <w:jc w:val="both"/>
      </w:pPr>
      <w:r>
        <w:t>Construire les lettres *1</w:t>
      </w:r>
    </w:p>
    <w:p w14:paraId="59ED08A3" w14:textId="7E3876A9" w:rsidR="000939B1" w:rsidRPr="000939B1" w:rsidRDefault="0040141A" w:rsidP="00F356EC">
      <w:pPr>
        <w:pBdr>
          <w:top w:val="single" w:sz="4" w:space="1" w:color="auto"/>
          <w:left w:val="single" w:sz="4" w:space="4" w:color="auto"/>
          <w:bottom w:val="single" w:sz="4" w:space="1" w:color="auto"/>
          <w:right w:val="single" w:sz="4" w:space="4" w:color="auto"/>
        </w:pBdr>
        <w:jc w:val="both"/>
        <w:rPr>
          <w:b/>
        </w:rPr>
      </w:pPr>
      <w:r>
        <w:rPr>
          <w:b/>
        </w:rPr>
        <w:t>É</w:t>
      </w:r>
      <w:r w:rsidR="000939B1" w:rsidRPr="000939B1">
        <w:rPr>
          <w:b/>
        </w:rPr>
        <w:t>QUIPEMENT</w:t>
      </w:r>
      <w:r w:rsidR="000939B1">
        <w:rPr>
          <w:b/>
        </w:rPr>
        <w:t>S</w:t>
      </w:r>
      <w:r w:rsidR="00B42899">
        <w:rPr>
          <w:b/>
        </w:rPr>
        <w:t xml:space="preserve"> CLASSE</w:t>
      </w:r>
    </w:p>
    <w:p w14:paraId="757136C5" w14:textId="4EEF9E4B" w:rsidR="000939B1" w:rsidRDefault="000939B1" w:rsidP="00F356EC">
      <w:pPr>
        <w:pStyle w:val="Paragraphedeliste"/>
        <w:numPr>
          <w:ilvl w:val="0"/>
          <w:numId w:val="9"/>
        </w:numPr>
        <w:pBdr>
          <w:top w:val="single" w:sz="4" w:space="1" w:color="auto"/>
          <w:left w:val="single" w:sz="4" w:space="4" w:color="auto"/>
          <w:bottom w:val="single" w:sz="4" w:space="1" w:color="auto"/>
          <w:right w:val="single" w:sz="4" w:space="4" w:color="auto"/>
        </w:pBdr>
        <w:jc w:val="both"/>
      </w:pPr>
      <w:r>
        <w:t>BAC D’EXPLORATION</w:t>
      </w:r>
      <w:r w:rsidR="00BC262B">
        <w:t xml:space="preserve"> NOIR</w:t>
      </w:r>
      <w:r>
        <w:t xml:space="preserve"> + SUPPORT *1</w:t>
      </w:r>
    </w:p>
    <w:p w14:paraId="134F1071" w14:textId="1DD273C1" w:rsidR="000939B1" w:rsidRDefault="000939B1" w:rsidP="00F356EC">
      <w:pPr>
        <w:pStyle w:val="Paragraphedeliste"/>
        <w:numPr>
          <w:ilvl w:val="0"/>
          <w:numId w:val="9"/>
        </w:numPr>
        <w:pBdr>
          <w:top w:val="single" w:sz="4" w:space="1" w:color="auto"/>
          <w:left w:val="single" w:sz="4" w:space="4" w:color="auto"/>
          <w:bottom w:val="single" w:sz="4" w:space="1" w:color="auto"/>
          <w:right w:val="single" w:sz="4" w:space="4" w:color="auto"/>
        </w:pBdr>
        <w:jc w:val="both"/>
      </w:pPr>
      <w:r>
        <w:t xml:space="preserve">SITTING BALL FILET </w:t>
      </w:r>
      <w:r w:rsidR="007E4550">
        <w:t>55</w:t>
      </w:r>
      <w:r>
        <w:t xml:space="preserve"> CM VERT ANIS *3</w:t>
      </w:r>
    </w:p>
    <w:p w14:paraId="2DF21C47" w14:textId="191FB99C" w:rsidR="000939B1" w:rsidRDefault="000939B1" w:rsidP="00F356EC">
      <w:pPr>
        <w:pBdr>
          <w:top w:val="single" w:sz="4" w:space="1" w:color="auto"/>
          <w:left w:val="single" w:sz="4" w:space="4" w:color="auto"/>
          <w:bottom w:val="single" w:sz="4" w:space="1" w:color="auto"/>
          <w:right w:val="single" w:sz="4" w:space="4" w:color="auto"/>
        </w:pBdr>
        <w:jc w:val="both"/>
      </w:pPr>
      <w:r>
        <w:t xml:space="preserve">Je vous ai laissé les catalogues du fournisseur dans votre espace </w:t>
      </w:r>
      <w:r w:rsidR="0040141A">
        <w:t>personnel</w:t>
      </w:r>
      <w:r>
        <w:t xml:space="preserve"> ainsi que le modèle de bon de commande. </w:t>
      </w:r>
    </w:p>
    <w:p w14:paraId="0419532B" w14:textId="71204493" w:rsidR="000939B1" w:rsidRDefault="000939B1" w:rsidP="00F356EC">
      <w:pPr>
        <w:pBdr>
          <w:top w:val="single" w:sz="4" w:space="1" w:color="auto"/>
          <w:left w:val="single" w:sz="4" w:space="4" w:color="auto"/>
          <w:bottom w:val="single" w:sz="4" w:space="1" w:color="auto"/>
          <w:right w:val="single" w:sz="4" w:space="4" w:color="auto"/>
        </w:pBdr>
        <w:jc w:val="both"/>
      </w:pPr>
      <w:r>
        <w:t>Notre n° client est le 000985210</w:t>
      </w:r>
      <w:r w:rsidR="0040141A">
        <w:t>.</w:t>
      </w:r>
    </w:p>
    <w:p w14:paraId="61714EE1" w14:textId="1AD1436C" w:rsidR="000939B1" w:rsidRDefault="000939B1" w:rsidP="00F356EC">
      <w:pPr>
        <w:pBdr>
          <w:top w:val="single" w:sz="4" w:space="1" w:color="auto"/>
          <w:left w:val="single" w:sz="4" w:space="4" w:color="auto"/>
          <w:bottom w:val="single" w:sz="4" w:space="1" w:color="auto"/>
          <w:right w:val="single" w:sz="4" w:space="4" w:color="auto"/>
        </w:pBdr>
        <w:jc w:val="both"/>
      </w:pPr>
      <w:r>
        <w:t xml:space="preserve">L’adresse de livraison est identique à l’adresse de facturation. Je souhaite une livraison chrono 48 h et nous réglerons par virement. </w:t>
      </w:r>
    </w:p>
    <w:p w14:paraId="443E084D" w14:textId="5CB2C190" w:rsidR="000939B1" w:rsidRDefault="000939B1" w:rsidP="00F356EC">
      <w:pPr>
        <w:pBdr>
          <w:top w:val="single" w:sz="4" w:space="1" w:color="auto"/>
          <w:left w:val="single" w:sz="4" w:space="4" w:color="auto"/>
          <w:bottom w:val="single" w:sz="4" w:space="1" w:color="auto"/>
          <w:right w:val="single" w:sz="4" w:space="4" w:color="auto"/>
        </w:pBdr>
        <w:jc w:val="both"/>
      </w:pPr>
      <w:r>
        <w:t xml:space="preserve">Par ailleurs, je souhaiterais avoir des informations régulières </w:t>
      </w:r>
      <w:r w:rsidR="00F356EC">
        <w:t>sur les produits HOP</w:t>
      </w:r>
      <w:r w:rsidR="00272C50">
        <w:t>’</w:t>
      </w:r>
      <w:r w:rsidR="00F356EC">
        <w:t>TOYS. Merci de nous inscrire à sa newsletter.</w:t>
      </w:r>
    </w:p>
    <w:p w14:paraId="25A50698" w14:textId="0A58F10D" w:rsidR="000939B1" w:rsidRDefault="000939B1" w:rsidP="00F356EC">
      <w:pPr>
        <w:pBdr>
          <w:top w:val="single" w:sz="4" w:space="1" w:color="auto"/>
          <w:left w:val="single" w:sz="4" w:space="4" w:color="auto"/>
          <w:bottom w:val="single" w:sz="4" w:space="1" w:color="auto"/>
          <w:right w:val="single" w:sz="4" w:space="4" w:color="auto"/>
        </w:pBdr>
        <w:jc w:val="both"/>
      </w:pPr>
      <w:r>
        <w:t>Pour le virement bancaire, je vous ai transmis le RIB de notre fournisseur (voir dossier réseau).</w:t>
      </w:r>
      <w:r w:rsidR="00786226">
        <w:t xml:space="preserve"> </w:t>
      </w:r>
    </w:p>
    <w:p w14:paraId="23885199" w14:textId="04757A7D" w:rsidR="000939B1" w:rsidRDefault="000939B1" w:rsidP="00F356EC">
      <w:pPr>
        <w:pBdr>
          <w:top w:val="single" w:sz="4" w:space="1" w:color="auto"/>
          <w:left w:val="single" w:sz="4" w:space="4" w:color="auto"/>
          <w:bottom w:val="single" w:sz="4" w:space="1" w:color="auto"/>
          <w:right w:val="single" w:sz="4" w:space="4" w:color="auto"/>
        </w:pBdr>
        <w:jc w:val="both"/>
      </w:pPr>
      <w:r>
        <w:t>Merci de bien vouloir faire le nécessaire,</w:t>
      </w:r>
    </w:p>
    <w:p w14:paraId="29E8C648" w14:textId="191B9A58" w:rsidR="000939B1" w:rsidRDefault="000939B1" w:rsidP="00F356EC">
      <w:pPr>
        <w:pBdr>
          <w:top w:val="single" w:sz="4" w:space="1" w:color="auto"/>
          <w:left w:val="single" w:sz="4" w:space="4" w:color="auto"/>
          <w:bottom w:val="single" w:sz="4" w:space="1" w:color="auto"/>
          <w:right w:val="single" w:sz="4" w:space="4" w:color="auto"/>
        </w:pBdr>
        <w:jc w:val="both"/>
      </w:pPr>
      <w:r>
        <w:t>Cdt,</w:t>
      </w:r>
    </w:p>
    <w:p w14:paraId="52FCECE5" w14:textId="3AB56A1D" w:rsidR="00F356EC" w:rsidRDefault="00F356EC" w:rsidP="00F356EC">
      <w:pPr>
        <w:pBdr>
          <w:top w:val="single" w:sz="4" w:space="1" w:color="auto"/>
          <w:left w:val="single" w:sz="4" w:space="4" w:color="auto"/>
          <w:bottom w:val="single" w:sz="4" w:space="1" w:color="auto"/>
          <w:right w:val="single" w:sz="4" w:space="4" w:color="auto"/>
        </w:pBdr>
        <w:jc w:val="both"/>
      </w:pPr>
      <w:r>
        <w:t>Anne-Sophie RAMBIER</w:t>
      </w:r>
    </w:p>
    <w:p w14:paraId="180B598A" w14:textId="158F2D84" w:rsidR="000939B1" w:rsidRDefault="00F14029" w:rsidP="00F356EC">
      <w:pPr>
        <w:pBdr>
          <w:top w:val="single" w:sz="4" w:space="1" w:color="auto"/>
          <w:left w:val="single" w:sz="4" w:space="4" w:color="auto"/>
          <w:bottom w:val="single" w:sz="4" w:space="1" w:color="auto"/>
          <w:right w:val="single" w:sz="4" w:space="4" w:color="auto"/>
        </w:pBdr>
        <w:jc w:val="both"/>
      </w:pPr>
      <w:r>
        <w:t>Ps : je serai le contact pour cette commande</w:t>
      </w:r>
    </w:p>
    <w:p w14:paraId="6BAF4FBE" w14:textId="3F932435" w:rsidR="000939B1" w:rsidRDefault="000939B1" w:rsidP="000939B1"/>
    <w:p w14:paraId="0AE0EC95" w14:textId="43C2E57B" w:rsidR="000939B1" w:rsidRDefault="000939B1" w:rsidP="000939B1"/>
    <w:p w14:paraId="26EA7A20" w14:textId="4DC05103" w:rsidR="00E97469" w:rsidRDefault="00E97469" w:rsidP="000939B1"/>
    <w:p w14:paraId="65F0C5FE" w14:textId="60E87C4F" w:rsidR="00877C2F" w:rsidRDefault="00877C2F" w:rsidP="000939B1"/>
    <w:p w14:paraId="51F5D723" w14:textId="5F4B3DE4" w:rsidR="00877C2F" w:rsidRDefault="00877C2F" w:rsidP="000939B1"/>
    <w:p w14:paraId="64924E69" w14:textId="7F4D17F4" w:rsidR="00877C2F" w:rsidRDefault="00877C2F" w:rsidP="000939B1"/>
    <w:p w14:paraId="4B9CF24A" w14:textId="77777777" w:rsidR="005750FE" w:rsidRDefault="005750FE" w:rsidP="000939B1"/>
    <w:p w14:paraId="6F7B088D" w14:textId="7690C7FF" w:rsidR="00877C2F" w:rsidRPr="00877C2F" w:rsidRDefault="00877C2F" w:rsidP="000939B1">
      <w:pPr>
        <w:rPr>
          <w:b/>
          <w:bCs/>
          <w:color w:val="FF0000"/>
        </w:rPr>
      </w:pPr>
      <w:r w:rsidRPr="00877C2F">
        <w:rPr>
          <w:b/>
          <w:bCs/>
          <w:color w:val="FF0000"/>
        </w:rPr>
        <w:lastRenderedPageBreak/>
        <w:t xml:space="preserve">DOCUMENT 2 – CONDITIONS GENERALES DE VENTE </w:t>
      </w:r>
      <w:r>
        <w:rPr>
          <w:b/>
          <w:bCs/>
          <w:color w:val="FF0000"/>
        </w:rPr>
        <w:t>–</w:t>
      </w:r>
      <w:r w:rsidRPr="00877C2F">
        <w:rPr>
          <w:b/>
          <w:bCs/>
          <w:color w:val="FF0000"/>
        </w:rPr>
        <w:t xml:space="preserve"> HOP</w:t>
      </w:r>
      <w:r w:rsidR="00272C50">
        <w:rPr>
          <w:b/>
          <w:bCs/>
          <w:color w:val="FF0000"/>
        </w:rPr>
        <w:t>’</w:t>
      </w:r>
      <w:r w:rsidRPr="00877C2F">
        <w:rPr>
          <w:b/>
          <w:bCs/>
          <w:color w:val="FF0000"/>
        </w:rPr>
        <w:t>TOYS</w:t>
      </w:r>
      <w:r>
        <w:rPr>
          <w:b/>
          <w:bCs/>
          <w:color w:val="FF0000"/>
        </w:rPr>
        <w:t xml:space="preserve"> (extrait</w:t>
      </w:r>
      <w:r w:rsidR="00E216EF">
        <w:rPr>
          <w:b/>
          <w:bCs/>
          <w:color w:val="FF0000"/>
        </w:rPr>
        <w:t>s</w:t>
      </w:r>
      <w:r>
        <w:rPr>
          <w:b/>
          <w:bCs/>
          <w:color w:val="FF0000"/>
        </w:rPr>
        <w:t>)</w:t>
      </w:r>
    </w:p>
    <w:p w14:paraId="2CC00E54" w14:textId="3315AF44" w:rsidR="00C37BA7" w:rsidRPr="00E216EF" w:rsidRDefault="00C37BA7" w:rsidP="002E1B25">
      <w:pPr>
        <w:pStyle w:val="Titre2"/>
        <w:spacing w:before="0" w:beforeAutospacing="0" w:after="0" w:afterAutospacing="0"/>
        <w:jc w:val="both"/>
        <w:rPr>
          <w:rFonts w:ascii="Arial" w:hAnsi="Arial" w:cs="Arial"/>
          <w:color w:val="006666"/>
          <w:sz w:val="20"/>
          <w:szCs w:val="20"/>
        </w:rPr>
      </w:pPr>
      <w:r w:rsidRPr="00E216EF">
        <w:rPr>
          <w:rFonts w:ascii="Arial" w:hAnsi="Arial" w:cs="Arial"/>
          <w:color w:val="006666"/>
          <w:sz w:val="20"/>
          <w:szCs w:val="20"/>
        </w:rPr>
        <w:t>Article 1 – Préambule</w:t>
      </w:r>
    </w:p>
    <w:p w14:paraId="61F1A243" w14:textId="77777777" w:rsidR="002E1B25" w:rsidRPr="002E1B25" w:rsidRDefault="002E1B25" w:rsidP="002E1B25">
      <w:pPr>
        <w:pStyle w:val="Titre2"/>
        <w:spacing w:before="0" w:beforeAutospacing="0" w:after="0" w:afterAutospacing="0"/>
        <w:jc w:val="both"/>
        <w:rPr>
          <w:rFonts w:ascii="Arial" w:hAnsi="Arial" w:cs="Arial"/>
          <w:sz w:val="20"/>
          <w:szCs w:val="20"/>
        </w:rPr>
      </w:pPr>
    </w:p>
    <w:p w14:paraId="5EF2818F" w14:textId="6D6DDA6D" w:rsidR="00C37BA7" w:rsidRPr="002E1B25" w:rsidRDefault="00C37BA7" w:rsidP="002E1B25">
      <w:pPr>
        <w:pStyle w:val="Titre2"/>
        <w:spacing w:before="0" w:beforeAutospacing="0" w:after="0" w:afterAutospacing="0"/>
        <w:jc w:val="both"/>
        <w:rPr>
          <w:rFonts w:ascii="Arial" w:hAnsi="Arial" w:cs="Arial"/>
          <w:b w:val="0"/>
          <w:bCs w:val="0"/>
          <w:sz w:val="20"/>
          <w:szCs w:val="20"/>
        </w:rPr>
      </w:pPr>
      <w:r w:rsidRPr="002E1B25">
        <w:rPr>
          <w:rFonts w:ascii="Arial" w:hAnsi="Arial" w:cs="Arial"/>
          <w:b w:val="0"/>
          <w:bCs w:val="0"/>
          <w:sz w:val="20"/>
          <w:szCs w:val="20"/>
        </w:rPr>
        <w:t>La passation de commande effectuée sur le site </w:t>
      </w:r>
      <w:hyperlink r:id="rId20" w:tooltip="Boutique HOP'TOYS" w:history="1">
        <w:r w:rsidRPr="002E1B25">
          <w:rPr>
            <w:rFonts w:ascii="Arial" w:hAnsi="Arial" w:cs="Arial"/>
            <w:b w:val="0"/>
            <w:bCs w:val="0"/>
            <w:sz w:val="20"/>
            <w:szCs w:val="20"/>
          </w:rPr>
          <w:t>www.hoptoys.fr</w:t>
        </w:r>
      </w:hyperlink>
      <w:r w:rsidRPr="002E1B25">
        <w:rPr>
          <w:rFonts w:ascii="Arial" w:hAnsi="Arial" w:cs="Arial"/>
          <w:b w:val="0"/>
          <w:bCs w:val="0"/>
          <w:sz w:val="20"/>
          <w:szCs w:val="20"/>
        </w:rPr>
        <w:t xml:space="preserve"> ou par correspondance grâce aux catalogues papier HOP'TOYS implique l'acceptation des présentes conditions générales de vente de la société HOP'TOYS. </w:t>
      </w:r>
      <w:bookmarkStart w:id="4" w:name="_Hlk116964966"/>
      <w:r w:rsidRPr="002E1B25">
        <w:rPr>
          <w:rFonts w:ascii="Arial" w:hAnsi="Arial" w:cs="Arial"/>
          <w:b w:val="0"/>
          <w:bCs w:val="0"/>
          <w:sz w:val="20"/>
          <w:szCs w:val="20"/>
        </w:rPr>
        <w:t>Elles définissent les droits et obligations des parties dans le cadre de la vente de produits par HOP'TOYS aux clients.</w:t>
      </w:r>
    </w:p>
    <w:bookmarkEnd w:id="4"/>
    <w:p w14:paraId="2A6170CC" w14:textId="77777777" w:rsidR="002E1B25" w:rsidRPr="002E1B25" w:rsidRDefault="002E1B25" w:rsidP="002E1B25">
      <w:pPr>
        <w:pStyle w:val="Titre2"/>
        <w:spacing w:before="0" w:beforeAutospacing="0" w:after="0" w:afterAutospacing="0"/>
        <w:jc w:val="both"/>
        <w:rPr>
          <w:rFonts w:ascii="Arial" w:hAnsi="Arial" w:cs="Arial"/>
          <w:b w:val="0"/>
          <w:bCs w:val="0"/>
          <w:sz w:val="20"/>
          <w:szCs w:val="20"/>
        </w:rPr>
      </w:pPr>
    </w:p>
    <w:p w14:paraId="2F9A5DD9" w14:textId="77311CD8" w:rsidR="00C37BA7" w:rsidRPr="00E216EF" w:rsidRDefault="00C37BA7" w:rsidP="002E1B25">
      <w:pPr>
        <w:pStyle w:val="Titre2"/>
        <w:spacing w:before="0" w:beforeAutospacing="0" w:after="0" w:afterAutospacing="0"/>
        <w:jc w:val="both"/>
        <w:rPr>
          <w:rFonts w:ascii="Arial" w:hAnsi="Arial" w:cs="Arial"/>
          <w:color w:val="006666"/>
          <w:sz w:val="20"/>
          <w:szCs w:val="20"/>
        </w:rPr>
      </w:pPr>
      <w:bookmarkStart w:id="5" w:name="article2"/>
      <w:bookmarkEnd w:id="5"/>
      <w:r w:rsidRPr="00E216EF">
        <w:rPr>
          <w:rFonts w:ascii="Arial" w:hAnsi="Arial" w:cs="Arial"/>
          <w:color w:val="006666"/>
          <w:sz w:val="20"/>
          <w:szCs w:val="20"/>
        </w:rPr>
        <w:t>Article 5 – Disponibilité des produits</w:t>
      </w:r>
    </w:p>
    <w:p w14:paraId="322C8966" w14:textId="77777777" w:rsidR="002E1B25" w:rsidRPr="00C37BA7" w:rsidRDefault="002E1B25" w:rsidP="002E1B25">
      <w:pPr>
        <w:pStyle w:val="Titre2"/>
        <w:spacing w:before="0" w:beforeAutospacing="0" w:after="0" w:afterAutospacing="0"/>
        <w:jc w:val="both"/>
        <w:rPr>
          <w:rFonts w:ascii="Arial" w:hAnsi="Arial" w:cs="Arial"/>
          <w:sz w:val="20"/>
          <w:szCs w:val="20"/>
        </w:rPr>
      </w:pPr>
    </w:p>
    <w:p w14:paraId="500F104B" w14:textId="719FDC80" w:rsidR="00C37BA7" w:rsidRPr="002E1B25" w:rsidRDefault="00C37BA7" w:rsidP="002E1B25">
      <w:pPr>
        <w:pStyle w:val="Titre2"/>
        <w:spacing w:before="0" w:beforeAutospacing="0" w:after="0" w:afterAutospacing="0"/>
        <w:jc w:val="both"/>
        <w:rPr>
          <w:rFonts w:ascii="Arial" w:hAnsi="Arial" w:cs="Arial"/>
          <w:b w:val="0"/>
          <w:bCs w:val="0"/>
          <w:sz w:val="20"/>
          <w:szCs w:val="20"/>
        </w:rPr>
      </w:pPr>
      <w:r w:rsidRPr="00C37BA7">
        <w:rPr>
          <w:rFonts w:ascii="Arial" w:hAnsi="Arial" w:cs="Arial"/>
          <w:b w:val="0"/>
          <w:bCs w:val="0"/>
          <w:sz w:val="20"/>
          <w:szCs w:val="20"/>
        </w:rPr>
        <w:t>En application des dispositions de l'article L. 121-20-3 du Code de la consommation, en cas d'indisponibilité momentanée ou définitive du produit, le Client dispose alors de la faculté :</w:t>
      </w:r>
    </w:p>
    <w:p w14:paraId="1CDB2186" w14:textId="77777777" w:rsidR="002E1B25" w:rsidRPr="00C37BA7" w:rsidRDefault="002E1B25" w:rsidP="002E1B25">
      <w:pPr>
        <w:pStyle w:val="Titre2"/>
        <w:spacing w:before="0" w:beforeAutospacing="0" w:after="0" w:afterAutospacing="0"/>
        <w:jc w:val="both"/>
        <w:rPr>
          <w:rFonts w:ascii="Arial" w:hAnsi="Arial" w:cs="Arial"/>
          <w:b w:val="0"/>
          <w:bCs w:val="0"/>
          <w:sz w:val="20"/>
          <w:szCs w:val="20"/>
        </w:rPr>
      </w:pPr>
    </w:p>
    <w:p w14:paraId="6CF0EB81" w14:textId="77777777" w:rsidR="00C37BA7" w:rsidRPr="00C37BA7" w:rsidRDefault="00C37BA7" w:rsidP="002E1B25">
      <w:pPr>
        <w:pStyle w:val="Titre2"/>
        <w:numPr>
          <w:ilvl w:val="0"/>
          <w:numId w:val="17"/>
        </w:numPr>
        <w:spacing w:before="0" w:beforeAutospacing="0" w:after="0" w:afterAutospacing="0"/>
        <w:jc w:val="both"/>
        <w:rPr>
          <w:rFonts w:ascii="Arial" w:hAnsi="Arial" w:cs="Arial"/>
          <w:b w:val="0"/>
          <w:bCs w:val="0"/>
          <w:sz w:val="20"/>
          <w:szCs w:val="20"/>
        </w:rPr>
      </w:pPr>
      <w:bookmarkStart w:id="6" w:name="_Hlk116965020"/>
      <w:r w:rsidRPr="00C37BA7">
        <w:rPr>
          <w:rFonts w:ascii="Arial" w:hAnsi="Arial" w:cs="Arial"/>
          <w:b w:val="0"/>
          <w:bCs w:val="0"/>
          <w:sz w:val="20"/>
          <w:szCs w:val="20"/>
        </w:rPr>
        <w:t>Soit d'être livré d'un produit de qualité et de prix équivalent, dans la limite des stocks disponibles.</w:t>
      </w:r>
    </w:p>
    <w:p w14:paraId="7187A108" w14:textId="0DEEBA62" w:rsidR="00C37BA7" w:rsidRPr="00C37BA7" w:rsidRDefault="00C37BA7" w:rsidP="002E1B25">
      <w:pPr>
        <w:pStyle w:val="Titre2"/>
        <w:numPr>
          <w:ilvl w:val="0"/>
          <w:numId w:val="17"/>
        </w:numPr>
        <w:spacing w:before="0" w:beforeAutospacing="0" w:after="0" w:afterAutospacing="0"/>
        <w:jc w:val="both"/>
        <w:rPr>
          <w:rFonts w:ascii="Arial" w:hAnsi="Arial" w:cs="Arial"/>
          <w:b w:val="0"/>
          <w:bCs w:val="0"/>
          <w:sz w:val="20"/>
          <w:szCs w:val="20"/>
        </w:rPr>
      </w:pPr>
      <w:r w:rsidRPr="00C37BA7">
        <w:rPr>
          <w:rFonts w:ascii="Arial" w:hAnsi="Arial" w:cs="Arial"/>
          <w:b w:val="0"/>
          <w:bCs w:val="0"/>
          <w:sz w:val="20"/>
          <w:szCs w:val="20"/>
        </w:rPr>
        <w:t xml:space="preserve">Soit d'annuler sa commande et d'être remboursé du prix du produit commandé dans les 15 jours suivants sa demande si celui-ci a déjà été réglé. </w:t>
      </w:r>
    </w:p>
    <w:bookmarkEnd w:id="6"/>
    <w:p w14:paraId="63ECCBFE" w14:textId="77777777" w:rsidR="002E1B25" w:rsidRPr="00C37BA7" w:rsidRDefault="002E1B25" w:rsidP="002E1B25">
      <w:pPr>
        <w:pStyle w:val="Titre2"/>
        <w:spacing w:before="0" w:beforeAutospacing="0" w:after="0" w:afterAutospacing="0"/>
        <w:ind w:left="720"/>
        <w:jc w:val="both"/>
        <w:rPr>
          <w:rFonts w:ascii="Arial" w:hAnsi="Arial" w:cs="Arial"/>
          <w:b w:val="0"/>
          <w:bCs w:val="0"/>
          <w:sz w:val="20"/>
          <w:szCs w:val="20"/>
        </w:rPr>
      </w:pPr>
    </w:p>
    <w:p w14:paraId="54DA26A3" w14:textId="0E5AB75A" w:rsidR="00C37BA7" w:rsidRPr="00E216EF" w:rsidRDefault="00C37BA7" w:rsidP="002E1B25">
      <w:pPr>
        <w:pStyle w:val="Titre2"/>
        <w:spacing w:before="0" w:beforeAutospacing="0" w:after="0" w:afterAutospacing="0"/>
        <w:jc w:val="both"/>
        <w:rPr>
          <w:rFonts w:ascii="Arial" w:hAnsi="Arial" w:cs="Arial"/>
          <w:color w:val="006666"/>
          <w:sz w:val="20"/>
          <w:szCs w:val="20"/>
        </w:rPr>
      </w:pPr>
      <w:r w:rsidRPr="00E216EF">
        <w:rPr>
          <w:rFonts w:ascii="Arial" w:hAnsi="Arial" w:cs="Arial"/>
          <w:color w:val="006666"/>
          <w:sz w:val="20"/>
          <w:szCs w:val="20"/>
        </w:rPr>
        <w:t>Article 6 – Paiement</w:t>
      </w:r>
    </w:p>
    <w:p w14:paraId="4938B6A3" w14:textId="77777777" w:rsidR="002E1B25" w:rsidRPr="002E1B25" w:rsidRDefault="002E1B25" w:rsidP="002E1B25">
      <w:pPr>
        <w:pStyle w:val="Titre2"/>
        <w:spacing w:before="0" w:beforeAutospacing="0" w:after="0" w:afterAutospacing="0"/>
        <w:jc w:val="both"/>
        <w:rPr>
          <w:rFonts w:ascii="Arial" w:hAnsi="Arial" w:cs="Arial"/>
          <w:sz w:val="20"/>
          <w:szCs w:val="20"/>
        </w:rPr>
      </w:pPr>
    </w:p>
    <w:p w14:paraId="2EB07BBB" w14:textId="1FC354DF" w:rsidR="00C37BA7" w:rsidRPr="002E1B25" w:rsidRDefault="00C37BA7" w:rsidP="002E1B25">
      <w:pPr>
        <w:pStyle w:val="Titre2"/>
        <w:spacing w:before="0" w:beforeAutospacing="0" w:after="0" w:afterAutospacing="0"/>
        <w:jc w:val="both"/>
        <w:rPr>
          <w:rFonts w:ascii="Arial" w:hAnsi="Arial" w:cs="Arial"/>
          <w:b w:val="0"/>
          <w:bCs w:val="0"/>
          <w:sz w:val="20"/>
          <w:szCs w:val="20"/>
        </w:rPr>
      </w:pPr>
      <w:r w:rsidRPr="002E1B25">
        <w:rPr>
          <w:rFonts w:ascii="Arial" w:hAnsi="Arial" w:cs="Arial"/>
          <w:b w:val="0"/>
          <w:bCs w:val="0"/>
          <w:sz w:val="20"/>
          <w:szCs w:val="20"/>
        </w:rPr>
        <w:t>Toute commande passée chez HOP'TOYS est expédiée à réception de son paiement intégral effectué par le Client (sauf pour les établissements et collectivités publiques, se reporter alors à l'article 6.4 « Paiement à réception de facture » des présentes Conditions Générales de Vente).</w:t>
      </w:r>
    </w:p>
    <w:p w14:paraId="239BB7B2" w14:textId="77777777" w:rsidR="002E1B25" w:rsidRPr="002E1B25" w:rsidRDefault="002E1B25" w:rsidP="002E1B25">
      <w:pPr>
        <w:pStyle w:val="Titre2"/>
        <w:spacing w:before="0" w:beforeAutospacing="0" w:after="0" w:afterAutospacing="0"/>
        <w:jc w:val="both"/>
        <w:rPr>
          <w:rFonts w:ascii="Arial" w:hAnsi="Arial" w:cs="Arial"/>
          <w:b w:val="0"/>
          <w:bCs w:val="0"/>
          <w:sz w:val="20"/>
          <w:szCs w:val="20"/>
        </w:rPr>
      </w:pPr>
    </w:p>
    <w:p w14:paraId="6DEFB2B9" w14:textId="6AB2572C" w:rsidR="00C37BA7" w:rsidRPr="00E216EF" w:rsidRDefault="00C37BA7" w:rsidP="002E1B25">
      <w:pPr>
        <w:pStyle w:val="Titre2"/>
        <w:spacing w:before="0" w:beforeAutospacing="0" w:after="0" w:afterAutospacing="0"/>
        <w:jc w:val="both"/>
        <w:rPr>
          <w:rFonts w:ascii="Arial" w:hAnsi="Arial" w:cs="Arial"/>
          <w:color w:val="006666"/>
          <w:sz w:val="20"/>
          <w:szCs w:val="20"/>
        </w:rPr>
      </w:pPr>
      <w:r w:rsidRPr="00E216EF">
        <w:rPr>
          <w:rFonts w:ascii="Arial" w:hAnsi="Arial" w:cs="Arial"/>
          <w:color w:val="006666"/>
          <w:sz w:val="20"/>
          <w:szCs w:val="20"/>
        </w:rPr>
        <w:t xml:space="preserve">Article 7 – Livraison </w:t>
      </w:r>
    </w:p>
    <w:p w14:paraId="56C72540" w14:textId="77777777" w:rsidR="002E1B25" w:rsidRPr="002E1B25" w:rsidRDefault="002E1B25" w:rsidP="002E1B25">
      <w:pPr>
        <w:pStyle w:val="Titre2"/>
        <w:spacing w:before="0" w:beforeAutospacing="0" w:after="0" w:afterAutospacing="0"/>
        <w:jc w:val="both"/>
        <w:rPr>
          <w:rFonts w:ascii="Arial" w:hAnsi="Arial" w:cs="Arial"/>
          <w:sz w:val="20"/>
          <w:szCs w:val="20"/>
        </w:rPr>
      </w:pPr>
    </w:p>
    <w:p w14:paraId="1ECF7483" w14:textId="30ECE22A" w:rsidR="00877C2F" w:rsidRPr="002E1B25" w:rsidRDefault="00C37BA7" w:rsidP="002E1B25">
      <w:pPr>
        <w:spacing w:after="0"/>
        <w:jc w:val="both"/>
        <w:rPr>
          <w:rFonts w:cs="Arial"/>
          <w:sz w:val="20"/>
          <w:szCs w:val="20"/>
        </w:rPr>
      </w:pPr>
      <w:r w:rsidRPr="002E1B25">
        <w:rPr>
          <w:rFonts w:cs="Arial"/>
          <w:sz w:val="20"/>
          <w:szCs w:val="20"/>
        </w:rPr>
        <w:t xml:space="preserve">Le délai de livraison est défini dans la formule choisie par le client au moment de la passation de commande. Ce délai s'applique uniquement pour les commandes complètes au moment de la confirmation de commande. Ce délai sera rappelé dans le récapitulatif de la commande ainsi que dans la rubrique le suivi de livraison du Site Internet. </w:t>
      </w:r>
    </w:p>
    <w:p w14:paraId="0AAD3DE7" w14:textId="77777777" w:rsidR="002E1B25" w:rsidRPr="002E1B25" w:rsidRDefault="002E1B25" w:rsidP="002E1B25">
      <w:pPr>
        <w:spacing w:after="0"/>
        <w:jc w:val="both"/>
        <w:rPr>
          <w:rFonts w:cs="Arial"/>
          <w:sz w:val="20"/>
          <w:szCs w:val="20"/>
        </w:rPr>
      </w:pPr>
    </w:p>
    <w:p w14:paraId="6F0397F0" w14:textId="6D4F0866" w:rsidR="00C37BA7" w:rsidRPr="002E1B25" w:rsidRDefault="00C37BA7" w:rsidP="002E1B25">
      <w:pPr>
        <w:pStyle w:val="Titre3"/>
        <w:spacing w:before="0"/>
        <w:jc w:val="both"/>
        <w:rPr>
          <w:rFonts w:ascii="Arial" w:hAnsi="Arial" w:cs="Arial"/>
          <w:sz w:val="20"/>
          <w:szCs w:val="20"/>
        </w:rPr>
      </w:pPr>
      <w:r w:rsidRPr="002E1B25">
        <w:rPr>
          <w:rFonts w:ascii="Arial" w:hAnsi="Arial" w:cs="Arial"/>
          <w:sz w:val="20"/>
          <w:szCs w:val="20"/>
        </w:rPr>
        <w:t>7.6. Absence de livraison</w:t>
      </w:r>
    </w:p>
    <w:p w14:paraId="0C022E1D" w14:textId="77777777" w:rsidR="00C37BA7" w:rsidRPr="002E1B25" w:rsidRDefault="00C37BA7" w:rsidP="002E1B25">
      <w:pPr>
        <w:spacing w:after="0"/>
        <w:jc w:val="both"/>
        <w:rPr>
          <w:rFonts w:cs="Arial"/>
          <w:sz w:val="20"/>
          <w:szCs w:val="20"/>
        </w:rPr>
      </w:pPr>
    </w:p>
    <w:p w14:paraId="6E832057" w14:textId="757ECC2B" w:rsidR="00C37BA7" w:rsidRPr="002E1B25" w:rsidRDefault="00C37BA7" w:rsidP="002E1B25">
      <w:pPr>
        <w:spacing w:after="0"/>
        <w:jc w:val="both"/>
        <w:rPr>
          <w:rFonts w:cs="Arial"/>
          <w:sz w:val="20"/>
          <w:szCs w:val="20"/>
        </w:rPr>
      </w:pPr>
      <w:r w:rsidRPr="002E1B25">
        <w:rPr>
          <w:rFonts w:cs="Arial"/>
          <w:sz w:val="20"/>
          <w:szCs w:val="20"/>
        </w:rPr>
        <w:t>Le Client dispose de la faculté d'annuler sa commande si la livraison de celle-ci n'est pas intervenue au plus tard sept jours ouvrés après la date de livraison indiquée par HOP'TOYS, sauf si ce retard de livraison est dû à un cas de force majeure</w:t>
      </w:r>
      <w:r w:rsidR="001D3355">
        <w:rPr>
          <w:rFonts w:cs="Arial"/>
          <w:sz w:val="20"/>
          <w:szCs w:val="20"/>
        </w:rPr>
        <w:t>.</w:t>
      </w:r>
    </w:p>
    <w:p w14:paraId="4BB0EE40" w14:textId="77777777" w:rsidR="002E1B25" w:rsidRPr="002E1B25" w:rsidRDefault="002E1B25" w:rsidP="002E1B25">
      <w:pPr>
        <w:spacing w:after="0"/>
        <w:jc w:val="both"/>
        <w:rPr>
          <w:rFonts w:cs="Arial"/>
          <w:sz w:val="20"/>
          <w:szCs w:val="20"/>
        </w:rPr>
      </w:pPr>
    </w:p>
    <w:p w14:paraId="0C878372" w14:textId="5DB0FBD8" w:rsidR="00C37BA7" w:rsidRPr="00E216EF" w:rsidRDefault="00C37BA7" w:rsidP="002E1B25">
      <w:pPr>
        <w:pStyle w:val="Titre2"/>
        <w:spacing w:before="0" w:beforeAutospacing="0" w:after="0" w:afterAutospacing="0"/>
        <w:jc w:val="both"/>
        <w:rPr>
          <w:rFonts w:ascii="Arial" w:hAnsi="Arial" w:cs="Arial"/>
          <w:color w:val="006666"/>
          <w:sz w:val="20"/>
          <w:szCs w:val="20"/>
        </w:rPr>
      </w:pPr>
      <w:r w:rsidRPr="00E216EF">
        <w:rPr>
          <w:rFonts w:ascii="Arial" w:hAnsi="Arial" w:cs="Arial"/>
          <w:color w:val="006666"/>
          <w:sz w:val="20"/>
          <w:szCs w:val="20"/>
        </w:rPr>
        <w:t>Article 9 – Droit de rétractation</w:t>
      </w:r>
    </w:p>
    <w:p w14:paraId="69BA6B34" w14:textId="77777777" w:rsidR="002E1B25" w:rsidRPr="002E1B25" w:rsidRDefault="002E1B25" w:rsidP="002E1B25">
      <w:pPr>
        <w:pStyle w:val="Titre2"/>
        <w:spacing w:before="0" w:beforeAutospacing="0" w:after="0" w:afterAutospacing="0"/>
        <w:jc w:val="both"/>
        <w:rPr>
          <w:rFonts w:ascii="Arial" w:hAnsi="Arial" w:cs="Arial"/>
          <w:sz w:val="20"/>
          <w:szCs w:val="20"/>
        </w:rPr>
      </w:pPr>
    </w:p>
    <w:p w14:paraId="5A55A26D" w14:textId="2FAF8CA6" w:rsidR="00C37BA7" w:rsidRPr="002E1B25" w:rsidRDefault="00C37BA7" w:rsidP="002E1B25">
      <w:pPr>
        <w:spacing w:after="0"/>
        <w:jc w:val="both"/>
        <w:rPr>
          <w:rFonts w:cs="Arial"/>
          <w:sz w:val="20"/>
          <w:szCs w:val="20"/>
        </w:rPr>
      </w:pPr>
      <w:r w:rsidRPr="002E1B25">
        <w:rPr>
          <w:rFonts w:cs="Arial"/>
          <w:sz w:val="20"/>
          <w:szCs w:val="20"/>
        </w:rPr>
        <w:t>Concernant les produits commercialisés par HOP'TOYS sur le Site Internet et via les catalogues, le Client dispose d'un délai de trente jours francs à compter de la date de livraison pour exercer son droit de rétractation sans avoir à justifier de motifs ni à payer de pénalités, à l'exception des frais de retour et ce, conformément aux dispositions de l'article L 121-20 du Code de la consommation.</w:t>
      </w:r>
    </w:p>
    <w:p w14:paraId="7CB37F36" w14:textId="77777777" w:rsidR="002E1B25" w:rsidRPr="002E1B25" w:rsidRDefault="002E1B25" w:rsidP="002E1B25">
      <w:pPr>
        <w:spacing w:after="0"/>
        <w:jc w:val="both"/>
        <w:rPr>
          <w:rFonts w:cs="Arial"/>
          <w:sz w:val="20"/>
          <w:szCs w:val="20"/>
        </w:rPr>
      </w:pPr>
    </w:p>
    <w:p w14:paraId="2E4D0358" w14:textId="133956FF" w:rsidR="00C37BA7" w:rsidRPr="00E216EF" w:rsidRDefault="00C37BA7" w:rsidP="002E1B25">
      <w:pPr>
        <w:pStyle w:val="Titre2"/>
        <w:spacing w:before="0" w:beforeAutospacing="0" w:after="0" w:afterAutospacing="0"/>
        <w:jc w:val="both"/>
        <w:rPr>
          <w:rFonts w:ascii="Arial" w:hAnsi="Arial" w:cs="Arial"/>
          <w:color w:val="006666"/>
          <w:sz w:val="20"/>
          <w:szCs w:val="20"/>
        </w:rPr>
      </w:pPr>
      <w:r w:rsidRPr="00E216EF">
        <w:rPr>
          <w:rFonts w:ascii="Arial" w:hAnsi="Arial" w:cs="Arial"/>
          <w:color w:val="006666"/>
          <w:sz w:val="20"/>
          <w:szCs w:val="20"/>
        </w:rPr>
        <w:t xml:space="preserve">Article 11 </w:t>
      </w:r>
      <w:r w:rsidR="002E1B25" w:rsidRPr="00E216EF">
        <w:rPr>
          <w:rFonts w:ascii="Arial" w:hAnsi="Arial" w:cs="Arial"/>
          <w:color w:val="006666"/>
          <w:sz w:val="20"/>
          <w:szCs w:val="20"/>
        </w:rPr>
        <w:t>–</w:t>
      </w:r>
      <w:r w:rsidRPr="00E216EF">
        <w:rPr>
          <w:rFonts w:ascii="Arial" w:hAnsi="Arial" w:cs="Arial"/>
          <w:color w:val="006666"/>
          <w:sz w:val="20"/>
          <w:szCs w:val="20"/>
        </w:rPr>
        <w:t xml:space="preserve"> Garanties</w:t>
      </w:r>
    </w:p>
    <w:p w14:paraId="431F2E62" w14:textId="77777777" w:rsidR="002E1B25" w:rsidRPr="00E216EF" w:rsidRDefault="002E1B25" w:rsidP="002E1B25">
      <w:pPr>
        <w:pStyle w:val="Titre2"/>
        <w:spacing w:before="0" w:beforeAutospacing="0" w:after="0" w:afterAutospacing="0"/>
        <w:jc w:val="both"/>
        <w:rPr>
          <w:rFonts w:ascii="Arial" w:hAnsi="Arial" w:cs="Arial"/>
          <w:color w:val="006666"/>
          <w:sz w:val="20"/>
          <w:szCs w:val="20"/>
        </w:rPr>
      </w:pPr>
    </w:p>
    <w:p w14:paraId="5B860A54" w14:textId="4AAFC828" w:rsidR="00C37BA7" w:rsidRPr="002E1B25" w:rsidRDefault="00C37BA7" w:rsidP="002E1B25">
      <w:pPr>
        <w:pStyle w:val="Titre3"/>
        <w:spacing w:before="0"/>
        <w:jc w:val="both"/>
        <w:rPr>
          <w:rFonts w:ascii="Arial" w:hAnsi="Arial" w:cs="Arial"/>
          <w:sz w:val="20"/>
          <w:szCs w:val="20"/>
        </w:rPr>
      </w:pPr>
      <w:r w:rsidRPr="002E1B25">
        <w:rPr>
          <w:rFonts w:ascii="Arial" w:hAnsi="Arial" w:cs="Arial"/>
          <w:sz w:val="20"/>
          <w:szCs w:val="20"/>
        </w:rPr>
        <w:t>11.1. Garantie légale (1641 et suivant du code civil)</w:t>
      </w:r>
    </w:p>
    <w:p w14:paraId="549E7428" w14:textId="77777777" w:rsidR="00C37BA7" w:rsidRPr="002E1B25" w:rsidRDefault="00C37BA7" w:rsidP="002E1B25">
      <w:pPr>
        <w:spacing w:after="0"/>
        <w:jc w:val="both"/>
        <w:rPr>
          <w:rFonts w:cs="Arial"/>
          <w:sz w:val="20"/>
          <w:szCs w:val="20"/>
        </w:rPr>
      </w:pPr>
    </w:p>
    <w:p w14:paraId="32DF5791" w14:textId="77777777" w:rsidR="002E1B25" w:rsidRDefault="00C37BA7" w:rsidP="002E1B25">
      <w:pPr>
        <w:spacing w:after="0"/>
        <w:jc w:val="both"/>
        <w:rPr>
          <w:rFonts w:cs="Arial"/>
          <w:sz w:val="20"/>
          <w:szCs w:val="20"/>
        </w:rPr>
      </w:pPr>
      <w:r w:rsidRPr="002E1B25">
        <w:rPr>
          <w:rFonts w:cs="Arial"/>
          <w:sz w:val="20"/>
          <w:szCs w:val="20"/>
        </w:rPr>
        <w:t>HOP'TOYS s'engage, selon le choix du Client, soit à rembourser le Client du prix du produit, soit à échanger le produit ou service du Client pour un produit ou service identique en fonction des stocks disponibles, soit effectuer un échange pour un produit de qualité et de prix équivalent en fonction des stocks disponibles en cas de livraison d'un produit non conforme (Article 8) et en cas de livraison d'un produit ou service révélant un vice caché.</w:t>
      </w:r>
    </w:p>
    <w:p w14:paraId="034A0B35" w14:textId="3D2F2BD8" w:rsidR="00C37BA7" w:rsidRPr="002E1B25" w:rsidRDefault="00C37BA7" w:rsidP="002E1B25">
      <w:pPr>
        <w:spacing w:after="0"/>
        <w:jc w:val="both"/>
        <w:rPr>
          <w:rFonts w:cs="Arial"/>
          <w:sz w:val="20"/>
          <w:szCs w:val="20"/>
        </w:rPr>
      </w:pPr>
      <w:r w:rsidRPr="002E1B25">
        <w:rPr>
          <w:rFonts w:cs="Arial"/>
          <w:sz w:val="20"/>
          <w:szCs w:val="20"/>
        </w:rPr>
        <w:br/>
        <w:t>11.2. Garantie contractuelle</w:t>
      </w:r>
    </w:p>
    <w:p w14:paraId="21C61299" w14:textId="77777777" w:rsidR="002E1B25" w:rsidRPr="002E1B25" w:rsidRDefault="002E1B25" w:rsidP="002E1B25">
      <w:pPr>
        <w:spacing w:after="0"/>
        <w:jc w:val="both"/>
        <w:rPr>
          <w:rFonts w:cs="Arial"/>
          <w:sz w:val="20"/>
          <w:szCs w:val="20"/>
        </w:rPr>
      </w:pPr>
    </w:p>
    <w:p w14:paraId="1FF3C51A" w14:textId="77777777" w:rsidR="002E1B25" w:rsidRPr="002E1B25" w:rsidRDefault="00C37BA7" w:rsidP="002E1B25">
      <w:pPr>
        <w:spacing w:after="0"/>
        <w:jc w:val="both"/>
        <w:rPr>
          <w:rFonts w:cs="Arial"/>
          <w:sz w:val="20"/>
          <w:szCs w:val="20"/>
        </w:rPr>
      </w:pPr>
      <w:r w:rsidRPr="002E1B25">
        <w:rPr>
          <w:rFonts w:cs="Arial"/>
          <w:sz w:val="20"/>
          <w:szCs w:val="20"/>
        </w:rPr>
        <w:t xml:space="preserve">Certains produits ou services peuvent donner lieu à garantie contractuelle. Dans ce cas, cette garantie est indiquée sur la fiche produit présente sur le Site Internet de HOP'TOYS. </w:t>
      </w:r>
    </w:p>
    <w:p w14:paraId="3B4F5194" w14:textId="65DD3815" w:rsidR="00877C2F" w:rsidRPr="002E1B25" w:rsidRDefault="00C37BA7" w:rsidP="002E1B25">
      <w:pPr>
        <w:spacing w:after="0"/>
        <w:jc w:val="both"/>
        <w:rPr>
          <w:rFonts w:cs="Arial"/>
          <w:sz w:val="20"/>
          <w:szCs w:val="20"/>
        </w:rPr>
      </w:pPr>
      <w:r w:rsidRPr="002E1B25">
        <w:rPr>
          <w:rFonts w:cs="Arial"/>
          <w:sz w:val="20"/>
          <w:szCs w:val="20"/>
        </w:rPr>
        <w:t xml:space="preserve">Ces garanties sont clairement détaillées sur la fiche descriptive du produit et aucun Client ne pourra demander à bénéficier d'une garantie plus large que celle qui est indiquée. La garantie contractuelle ainsi accordée par HOP'TOYS étant celle habituellement accordée par le fournisseur à ses Clients. </w:t>
      </w:r>
    </w:p>
    <w:p w14:paraId="3E0671A0" w14:textId="77777777" w:rsidR="00F732E7" w:rsidRDefault="00F732E7" w:rsidP="000939B1">
      <w:pPr>
        <w:rPr>
          <w:b/>
          <w:bCs/>
          <w:color w:val="FF0000"/>
        </w:rPr>
      </w:pPr>
    </w:p>
    <w:p w14:paraId="7D6C444C" w14:textId="13339C78" w:rsidR="00877C2F" w:rsidRPr="00877C2F" w:rsidRDefault="00877C2F" w:rsidP="000939B1">
      <w:pPr>
        <w:rPr>
          <w:b/>
          <w:bCs/>
          <w:color w:val="FF0000"/>
        </w:rPr>
      </w:pPr>
      <w:r w:rsidRPr="00877C2F">
        <w:rPr>
          <w:b/>
          <w:bCs/>
          <w:color w:val="FF0000"/>
        </w:rPr>
        <w:lastRenderedPageBreak/>
        <w:t>DOCUMENT 3 – PR</w:t>
      </w:r>
      <w:r>
        <w:rPr>
          <w:b/>
          <w:bCs/>
          <w:color w:val="FF0000"/>
        </w:rPr>
        <w:t>É</w:t>
      </w:r>
      <w:r w:rsidRPr="00877C2F">
        <w:rPr>
          <w:b/>
          <w:bCs/>
          <w:color w:val="FF0000"/>
        </w:rPr>
        <w:t>SENTATION DU SERVICE CIVIQUE</w:t>
      </w:r>
    </w:p>
    <w:p w14:paraId="27C970B4" w14:textId="77777777" w:rsidR="00F833BC" w:rsidRPr="00F833BC" w:rsidRDefault="00F833BC" w:rsidP="00F833BC">
      <w:pPr>
        <w:spacing w:after="0" w:line="240" w:lineRule="auto"/>
        <w:jc w:val="both"/>
        <w:rPr>
          <w:rFonts w:eastAsia="Times New Roman" w:cs="Arial"/>
          <w:lang w:eastAsia="fr-FR"/>
        </w:rPr>
      </w:pPr>
      <w:r w:rsidRPr="00F833BC">
        <w:rPr>
          <w:rFonts w:eastAsia="Times New Roman" w:cs="Arial"/>
          <w:lang w:eastAsia="fr-FR"/>
        </w:rPr>
        <w:t xml:space="preserve">Le Service Civique a pour objet de renforcer la cohésion nationale et la mixité sociale. Il offre à toute personne volontaire l'opportunité de servir les valeurs de la République et de s'engager en faveur d'un projet collectif en effectuant une mission d'intérêt général auprès d'une personne morale agréée. </w:t>
      </w:r>
    </w:p>
    <w:p w14:paraId="75F57909" w14:textId="7DEDA661" w:rsidR="00F833BC" w:rsidRPr="00F833BC" w:rsidRDefault="00F833BC" w:rsidP="00F833BC">
      <w:pPr>
        <w:spacing w:before="100" w:beforeAutospacing="1" w:after="100" w:afterAutospacing="1" w:line="240" w:lineRule="auto"/>
        <w:jc w:val="both"/>
        <w:rPr>
          <w:rFonts w:eastAsia="Times New Roman" w:cs="Arial"/>
          <w:lang w:eastAsia="fr-FR"/>
        </w:rPr>
      </w:pPr>
      <w:r w:rsidRPr="00F833BC">
        <w:rPr>
          <w:rFonts w:cs="Arial"/>
          <w:noProof/>
        </w:rPr>
        <w:drawing>
          <wp:anchor distT="0" distB="0" distL="114300" distR="114300" simplePos="0" relativeHeight="251664384" behindDoc="0" locked="0" layoutInCell="1" allowOverlap="1" wp14:anchorId="314836B7" wp14:editId="0B4020F4">
            <wp:simplePos x="0" y="0"/>
            <wp:positionH relativeFrom="column">
              <wp:posOffset>2147570</wp:posOffset>
            </wp:positionH>
            <wp:positionV relativeFrom="paragraph">
              <wp:posOffset>932180</wp:posOffset>
            </wp:positionV>
            <wp:extent cx="3615475" cy="1866900"/>
            <wp:effectExtent l="0" t="0" r="444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ainesSC_imagelarge.png"/>
                    <pic:cNvPicPr/>
                  </pic:nvPicPr>
                  <pic:blipFill>
                    <a:blip r:embed="rId21">
                      <a:extLst>
                        <a:ext uri="{28A0092B-C50C-407E-A947-70E740481C1C}">
                          <a14:useLocalDpi xmlns:a14="http://schemas.microsoft.com/office/drawing/2010/main" val="0"/>
                        </a:ext>
                      </a:extLst>
                    </a:blip>
                    <a:stretch>
                      <a:fillRect/>
                    </a:stretch>
                  </pic:blipFill>
                  <pic:spPr>
                    <a:xfrm>
                      <a:off x="0" y="0"/>
                      <a:ext cx="3615475" cy="1866900"/>
                    </a:xfrm>
                    <a:prstGeom prst="rect">
                      <a:avLst/>
                    </a:prstGeom>
                  </pic:spPr>
                </pic:pic>
              </a:graphicData>
            </a:graphic>
            <wp14:sizeRelH relativeFrom="page">
              <wp14:pctWidth>0</wp14:pctWidth>
            </wp14:sizeRelH>
            <wp14:sizeRelV relativeFrom="page">
              <wp14:pctHeight>0</wp14:pctHeight>
            </wp14:sizeRelV>
          </wp:anchor>
        </w:drawing>
      </w:r>
      <w:r w:rsidRPr="00F833BC">
        <w:rPr>
          <w:rFonts w:eastAsia="Times New Roman" w:cs="Arial"/>
          <w:lang w:eastAsia="fr-FR"/>
        </w:rPr>
        <w:t>Le service civique est un engagement volontaire d’une durée continue de six à douze mois donnant lieu à une indemnisation et une couverture sociale adaptée prise en charge par l’Etat, ouvert aux personnes âgées de 16 à 25 ans (30 ans pour les volontaires en situation de handicap), en faveur de missions d’intérêt général reconnues prioritaires pour la Nation.</w:t>
      </w:r>
    </w:p>
    <w:p w14:paraId="63F7B329" w14:textId="5E31E492" w:rsidR="00F833BC" w:rsidRPr="00F833BC" w:rsidRDefault="00F833BC" w:rsidP="00F833BC">
      <w:pPr>
        <w:pStyle w:val="NormalWeb"/>
        <w:jc w:val="both"/>
        <w:rPr>
          <w:rFonts w:ascii="Arial" w:hAnsi="Arial" w:cs="Arial"/>
          <w:sz w:val="22"/>
          <w:szCs w:val="22"/>
        </w:rPr>
      </w:pPr>
      <w:r w:rsidRPr="00F833BC">
        <w:rPr>
          <w:rFonts w:ascii="Arial" w:hAnsi="Arial" w:cs="Arial"/>
          <w:sz w:val="22"/>
          <w:szCs w:val="22"/>
        </w:rPr>
        <w:t>Le Service Civique n’a pas vocation à remplacer ou créer un emploi. Il constitue avant tout un soutien à l’engagement des jeunes, dans 9 grands domaines :</w:t>
      </w:r>
    </w:p>
    <w:p w14:paraId="653151B1" w14:textId="77777777" w:rsidR="00F833BC" w:rsidRPr="00F833BC" w:rsidRDefault="00F833BC" w:rsidP="00F833BC">
      <w:pPr>
        <w:spacing w:before="100" w:beforeAutospacing="1" w:after="100" w:afterAutospacing="1" w:line="240" w:lineRule="auto"/>
        <w:jc w:val="both"/>
        <w:rPr>
          <w:rFonts w:eastAsia="Times New Roman" w:cs="Arial"/>
          <w:lang w:eastAsia="fr-FR"/>
        </w:rPr>
      </w:pPr>
      <w:r w:rsidRPr="00F833BC">
        <w:rPr>
          <w:rFonts w:eastAsia="Times New Roman" w:cs="Arial"/>
          <w:lang w:eastAsia="fr-FR"/>
        </w:rPr>
        <w:t>Cet engagement est effectué auprès d’un organisme sans but lucratif de droit français (associations loi 1901, unions ou fédérations d’associations, mutuelles, syndicats, fondations reconnues d’utilité publique, fonds de dotation, établissements de santé privés d’intérêt collectif) ou une personne morale de droit public (collectivités territoriales, établissements publics, services de l’État, et leurs groupements). Une association cultuelle, politique, une congrégation, une fondation d’entreprise ou un comité d’entreprise ne peuvent recevoir d’agrément pour organiser le service civique.</w:t>
      </w:r>
    </w:p>
    <w:p w14:paraId="3017E438" w14:textId="77777777" w:rsidR="00F833BC" w:rsidRPr="00F833BC" w:rsidRDefault="00F833BC" w:rsidP="00F833BC">
      <w:pPr>
        <w:pStyle w:val="NormalWeb"/>
        <w:jc w:val="both"/>
        <w:rPr>
          <w:rFonts w:ascii="Arial" w:hAnsi="Arial" w:cs="Arial"/>
          <w:sz w:val="22"/>
          <w:szCs w:val="22"/>
        </w:rPr>
      </w:pPr>
      <w:r w:rsidRPr="00F833BC">
        <w:rPr>
          <w:rFonts w:ascii="Arial" w:hAnsi="Arial" w:cs="Arial"/>
          <w:sz w:val="22"/>
          <w:szCs w:val="22"/>
        </w:rPr>
        <w:t>Au cours de son service civique, un(e) jeune engagé(e) âgé(e) de 16 à 25 ans (30 ans pour les volontaires en situation de handicap) perçoit une indemnité mensuelle de 489,59 € prise en charge intégralement et versée par l’État.</w:t>
      </w:r>
    </w:p>
    <w:p w14:paraId="1F9B07EB" w14:textId="77777777" w:rsidR="00F833BC" w:rsidRPr="00F833BC" w:rsidRDefault="00F833BC" w:rsidP="00F833BC">
      <w:pPr>
        <w:pStyle w:val="NormalWeb"/>
        <w:jc w:val="both"/>
        <w:rPr>
          <w:rFonts w:ascii="Arial" w:hAnsi="Arial" w:cs="Arial"/>
          <w:sz w:val="22"/>
          <w:szCs w:val="22"/>
        </w:rPr>
      </w:pPr>
      <w:r w:rsidRPr="00F833BC">
        <w:rPr>
          <w:rFonts w:ascii="Arial" w:hAnsi="Arial" w:cs="Arial"/>
          <w:sz w:val="22"/>
          <w:szCs w:val="22"/>
        </w:rPr>
        <w:t xml:space="preserve">L’indemnité mensuelle est majorée de 111,45 € sur critères sociaux (boursier enseignement supérieur 5è échelon et au-delà, bénéficiaire du RMI, </w:t>
      </w:r>
      <w:hyperlink r:id="rId22" w:tgtFrame="_self" w:history="1">
        <w:r w:rsidRPr="00F833BC">
          <w:rPr>
            <w:rStyle w:val="Lienhypertexte"/>
            <w:rFonts w:ascii="Arial" w:hAnsi="Arial" w:cs="Arial"/>
            <w:sz w:val="22"/>
            <w:szCs w:val="22"/>
          </w:rPr>
          <w:t>RSA</w:t>
        </w:r>
      </w:hyperlink>
      <w:r w:rsidRPr="00F833BC">
        <w:rPr>
          <w:rFonts w:ascii="Arial" w:hAnsi="Arial" w:cs="Arial"/>
          <w:sz w:val="22"/>
          <w:szCs w:val="22"/>
        </w:rPr>
        <w:t xml:space="preserve">  ou membre foyer </w:t>
      </w:r>
      <w:hyperlink r:id="rId23" w:tgtFrame="_self" w:history="1">
        <w:r w:rsidRPr="00F833BC">
          <w:rPr>
            <w:rStyle w:val="Lienhypertexte"/>
            <w:rFonts w:ascii="Arial" w:hAnsi="Arial" w:cs="Arial"/>
            <w:sz w:val="22"/>
            <w:szCs w:val="22"/>
          </w:rPr>
          <w:t>RSA</w:t>
        </w:r>
      </w:hyperlink>
      <w:r w:rsidRPr="00F833BC">
        <w:rPr>
          <w:rFonts w:ascii="Arial" w:hAnsi="Arial" w:cs="Arial"/>
          <w:sz w:val="22"/>
          <w:szCs w:val="22"/>
        </w:rPr>
        <w:t xml:space="preserve"> , allocataire parent isolé).</w:t>
      </w:r>
    </w:p>
    <w:p w14:paraId="198B9877" w14:textId="7A7FC951" w:rsidR="00F833BC" w:rsidRPr="00F833BC" w:rsidRDefault="00F833BC" w:rsidP="00F833BC">
      <w:pPr>
        <w:pStyle w:val="NormalWeb"/>
        <w:jc w:val="both"/>
        <w:rPr>
          <w:rFonts w:ascii="Arial" w:hAnsi="Arial" w:cs="Arial"/>
          <w:sz w:val="22"/>
          <w:szCs w:val="22"/>
        </w:rPr>
      </w:pPr>
      <w:r w:rsidRPr="00F833BC">
        <w:rPr>
          <w:rFonts w:ascii="Arial" w:hAnsi="Arial" w:cs="Arial"/>
          <w:sz w:val="22"/>
          <w:szCs w:val="22"/>
        </w:rPr>
        <w:t>Pour soutenir cette contribution les associations recevront une subvention mensuelle de 100</w:t>
      </w:r>
      <w:r w:rsidR="00733C42">
        <w:rPr>
          <w:rFonts w:ascii="Arial" w:hAnsi="Arial" w:cs="Arial"/>
          <w:sz w:val="22"/>
          <w:szCs w:val="22"/>
        </w:rPr>
        <w:t> </w:t>
      </w:r>
      <w:r w:rsidRPr="00F833BC">
        <w:rPr>
          <w:rFonts w:ascii="Arial" w:hAnsi="Arial" w:cs="Arial"/>
          <w:sz w:val="22"/>
          <w:szCs w:val="22"/>
        </w:rPr>
        <w:t>€ par volontaire accueilli.</w:t>
      </w:r>
    </w:p>
    <w:p w14:paraId="1B64DBC2" w14:textId="77777777" w:rsidR="00F833BC" w:rsidRPr="00F833BC" w:rsidRDefault="00F833BC" w:rsidP="00F833BC">
      <w:pPr>
        <w:pStyle w:val="NormalWeb"/>
        <w:jc w:val="both"/>
        <w:rPr>
          <w:rFonts w:ascii="Arial" w:hAnsi="Arial" w:cs="Arial"/>
          <w:sz w:val="22"/>
          <w:szCs w:val="22"/>
        </w:rPr>
      </w:pPr>
      <w:r w:rsidRPr="00F833BC">
        <w:rPr>
          <w:rFonts w:ascii="Arial" w:hAnsi="Arial" w:cs="Arial"/>
          <w:sz w:val="22"/>
          <w:szCs w:val="22"/>
        </w:rPr>
        <w:t>Le volontaire bénéfice durant son service civique d’une protection sociale (maladie, maternité, accident du travail, maladie professionnelle, famille, retraite) intégralement financée par l’État.</w:t>
      </w:r>
    </w:p>
    <w:p w14:paraId="074F62BE" w14:textId="619DD7A1" w:rsidR="00F833BC" w:rsidRPr="00F833BC" w:rsidRDefault="00F833BC" w:rsidP="00F833BC">
      <w:pPr>
        <w:jc w:val="both"/>
        <w:rPr>
          <w:rFonts w:cs="Arial"/>
        </w:rPr>
      </w:pPr>
      <w:r>
        <w:rPr>
          <w:rFonts w:cs="Arial"/>
        </w:rPr>
        <w:t xml:space="preserve">Source : </w:t>
      </w:r>
      <w:hyperlink r:id="rId24" w:history="1">
        <w:r w:rsidRPr="00AC5469">
          <w:rPr>
            <w:rStyle w:val="Lienhypertexte"/>
            <w:rFonts w:cs="Arial"/>
          </w:rPr>
          <w:t>www.service-public.fr</w:t>
        </w:r>
      </w:hyperlink>
      <w:r>
        <w:rPr>
          <w:rFonts w:cs="Arial"/>
        </w:rPr>
        <w:t xml:space="preserve"> </w:t>
      </w:r>
    </w:p>
    <w:p w14:paraId="11347043" w14:textId="04A2E2CC" w:rsidR="00877C2F" w:rsidRDefault="00877C2F" w:rsidP="000939B1"/>
    <w:p w14:paraId="77E352D8" w14:textId="77777777" w:rsidR="00C32BC6" w:rsidRDefault="00C32BC6" w:rsidP="000939B1"/>
    <w:p w14:paraId="2865630F" w14:textId="5495FFBA" w:rsidR="00877C2F" w:rsidRDefault="00877C2F" w:rsidP="000939B1"/>
    <w:p w14:paraId="19807523" w14:textId="701A8F23" w:rsidR="00877C2F" w:rsidRDefault="00877C2F" w:rsidP="000939B1"/>
    <w:p w14:paraId="45F2203C" w14:textId="74CB74A3" w:rsidR="00877C2F" w:rsidRDefault="00877C2F" w:rsidP="000939B1"/>
    <w:p w14:paraId="3C467F0F" w14:textId="2D22EFA0" w:rsidR="00877C2F" w:rsidRDefault="00877C2F" w:rsidP="000939B1"/>
    <w:p w14:paraId="304F9C07" w14:textId="77777777" w:rsidR="0087785F" w:rsidRDefault="0087785F" w:rsidP="000939B1"/>
    <w:p w14:paraId="4F10216A" w14:textId="38DEBCF2" w:rsidR="00877C2F" w:rsidRDefault="00877C2F" w:rsidP="000939B1"/>
    <w:p w14:paraId="35AD4406" w14:textId="3BD77318" w:rsidR="00877C2F" w:rsidRPr="00877C2F" w:rsidRDefault="00877C2F" w:rsidP="000939B1">
      <w:pPr>
        <w:rPr>
          <w:b/>
          <w:bCs/>
          <w:color w:val="FF0000"/>
        </w:rPr>
      </w:pPr>
      <w:r>
        <w:rPr>
          <w:noProof/>
        </w:rPr>
        <w:lastRenderedPageBreak/>
        <w:drawing>
          <wp:anchor distT="0" distB="0" distL="114300" distR="114300" simplePos="0" relativeHeight="251659264" behindDoc="0" locked="0" layoutInCell="1" allowOverlap="1" wp14:anchorId="70E3A81A" wp14:editId="468A3814">
            <wp:simplePos x="0" y="0"/>
            <wp:positionH relativeFrom="column">
              <wp:posOffset>713373</wp:posOffset>
            </wp:positionH>
            <wp:positionV relativeFrom="paragraph">
              <wp:posOffset>220980</wp:posOffset>
            </wp:positionV>
            <wp:extent cx="4320185" cy="6048375"/>
            <wp:effectExtent l="0" t="0" r="4445"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5">
                      <a:extLst>
                        <a:ext uri="{28A0092B-C50C-407E-A947-70E740481C1C}">
                          <a14:useLocalDpi xmlns:a14="http://schemas.microsoft.com/office/drawing/2010/main" val="0"/>
                        </a:ext>
                      </a:extLst>
                    </a:blip>
                    <a:stretch>
                      <a:fillRect/>
                    </a:stretch>
                  </pic:blipFill>
                  <pic:spPr>
                    <a:xfrm>
                      <a:off x="0" y="0"/>
                      <a:ext cx="4323617" cy="6053180"/>
                    </a:xfrm>
                    <a:prstGeom prst="rect">
                      <a:avLst/>
                    </a:prstGeom>
                  </pic:spPr>
                </pic:pic>
              </a:graphicData>
            </a:graphic>
            <wp14:sizeRelH relativeFrom="page">
              <wp14:pctWidth>0</wp14:pctWidth>
            </wp14:sizeRelH>
            <wp14:sizeRelV relativeFrom="page">
              <wp14:pctHeight>0</wp14:pctHeight>
            </wp14:sizeRelV>
          </wp:anchor>
        </w:drawing>
      </w:r>
      <w:r w:rsidRPr="00877C2F">
        <w:rPr>
          <w:b/>
          <w:bCs/>
          <w:color w:val="FF0000"/>
        </w:rPr>
        <w:t>DOCUMENT 4 – CURRICULUM VITAE – JESSICA DI NAPOLI</w:t>
      </w:r>
    </w:p>
    <w:p w14:paraId="2B898DBB" w14:textId="730E5E96" w:rsidR="00037560" w:rsidRDefault="00037560" w:rsidP="000939B1"/>
    <w:p w14:paraId="745C6D78" w14:textId="536098EC" w:rsidR="00037560" w:rsidRDefault="00037560" w:rsidP="000939B1"/>
    <w:p w14:paraId="773E0FF2" w14:textId="22F6A2D0" w:rsidR="00037560" w:rsidRDefault="00037560" w:rsidP="000939B1"/>
    <w:p w14:paraId="6AD0CE9E" w14:textId="6793610F" w:rsidR="00037560" w:rsidRDefault="00037560" w:rsidP="000939B1"/>
    <w:p w14:paraId="1BFF5864" w14:textId="2DEEA2EF" w:rsidR="00037560" w:rsidRDefault="00037560" w:rsidP="000939B1"/>
    <w:p w14:paraId="36ED83EA" w14:textId="50EA80B9" w:rsidR="00037560" w:rsidRDefault="00037560" w:rsidP="000939B1"/>
    <w:p w14:paraId="4F591571" w14:textId="279880E5" w:rsidR="00037560" w:rsidRDefault="00037560" w:rsidP="000939B1"/>
    <w:p w14:paraId="209599CD" w14:textId="263A0153" w:rsidR="00037560" w:rsidRDefault="00037560" w:rsidP="000939B1"/>
    <w:p w14:paraId="1A519B4E" w14:textId="47BFC41F" w:rsidR="00037560" w:rsidRDefault="00037560" w:rsidP="000939B1"/>
    <w:p w14:paraId="22D3A95D" w14:textId="2D150EEE" w:rsidR="00037560" w:rsidRDefault="00037560" w:rsidP="000939B1"/>
    <w:p w14:paraId="1BEA9881" w14:textId="11E950C0" w:rsidR="00037560" w:rsidRDefault="00037560" w:rsidP="000939B1"/>
    <w:p w14:paraId="3ECB9EF5" w14:textId="249DE23D" w:rsidR="00037560" w:rsidRDefault="00037560" w:rsidP="000939B1"/>
    <w:p w14:paraId="57FD11B4" w14:textId="229D148A" w:rsidR="00037560" w:rsidRDefault="00037560" w:rsidP="000939B1"/>
    <w:p w14:paraId="7F29A60E" w14:textId="7BD46290" w:rsidR="00037560" w:rsidRDefault="00037560" w:rsidP="000939B1"/>
    <w:p w14:paraId="1DD63BB4" w14:textId="3EBD38F0" w:rsidR="00037560" w:rsidRDefault="00037560" w:rsidP="000939B1"/>
    <w:p w14:paraId="7C3E3323" w14:textId="106E297A" w:rsidR="00037560" w:rsidRDefault="000022AA" w:rsidP="000939B1">
      <w:r>
        <w:rPr>
          <w:noProof/>
        </w:rPr>
        <mc:AlternateContent>
          <mc:Choice Requires="wps">
            <w:drawing>
              <wp:anchor distT="0" distB="0" distL="114300" distR="114300" simplePos="0" relativeHeight="251676672" behindDoc="0" locked="0" layoutInCell="1" allowOverlap="1" wp14:anchorId="6D39F10E" wp14:editId="02AB3BC4">
                <wp:simplePos x="0" y="0"/>
                <wp:positionH relativeFrom="column">
                  <wp:posOffset>-406766</wp:posOffset>
                </wp:positionH>
                <wp:positionV relativeFrom="paragraph">
                  <wp:posOffset>216581</wp:posOffset>
                </wp:positionV>
                <wp:extent cx="2086851" cy="992937"/>
                <wp:effectExtent l="0" t="0" r="27940" b="17145"/>
                <wp:wrapNone/>
                <wp:docPr id="14" name="Zone de texte 14"/>
                <wp:cNvGraphicFramePr/>
                <a:graphic xmlns:a="http://schemas.openxmlformats.org/drawingml/2006/main">
                  <a:graphicData uri="http://schemas.microsoft.com/office/word/2010/wordprocessingShape">
                    <wps:wsp>
                      <wps:cNvSpPr txBox="1"/>
                      <wps:spPr>
                        <a:xfrm>
                          <a:off x="0" y="0"/>
                          <a:ext cx="2086851" cy="992937"/>
                        </a:xfrm>
                        <a:prstGeom prst="rect">
                          <a:avLst/>
                        </a:prstGeom>
                        <a:solidFill>
                          <a:schemeClr val="lt1"/>
                        </a:solidFill>
                        <a:ln w="6350">
                          <a:solidFill>
                            <a:prstClr val="black"/>
                          </a:solidFill>
                        </a:ln>
                      </wps:spPr>
                      <wps:txbx>
                        <w:txbxContent>
                          <w:p w14:paraId="53C4DB74" w14:textId="37F68C86" w:rsidR="000022AA" w:rsidRDefault="000022AA" w:rsidP="000022AA">
                            <w:pPr>
                              <w:jc w:val="both"/>
                            </w:pPr>
                            <w:r>
                              <w:t xml:space="preserve">Mme JESSICA DI NAPOLI est actuellement inscrite à la faculté de Sciences d’Aix. Elle bénéficie à ce titre d’une bourse.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39F10E" id="_x0000_t202" coordsize="21600,21600" o:spt="202" path="m,l,21600r21600,l21600,xe">
                <v:stroke joinstyle="miter"/>
                <v:path gradientshapeok="t" o:connecttype="rect"/>
              </v:shapetype>
              <v:shape id="Zone de texte 14" o:spid="_x0000_s1026" type="#_x0000_t202" style="position:absolute;margin-left:-32.05pt;margin-top:17.05pt;width:164.3pt;height:78.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" fillcolor="white [3201]" strokeweight=".5pt">
                <v:textbox>
                  <w:txbxContent>
                    <w:p w14:paraId="53C4DB74" w14:textId="37F68C86" w:rsidR="000022AA" w:rsidRDefault="000022AA" w:rsidP="000022AA">
                      <w:pPr>
                        <w:jc w:val="both"/>
                      </w:pPr>
                      <w:r>
                        <w:t xml:space="preserve">Mme JESSICA DI NAPOLI est actuellement inscrite à la faculté de Sciences d’Aix. Elle bénéficie à ce titre d’une bourse. </w:t>
                      </w:r>
                    </w:p>
                  </w:txbxContent>
                </v:textbox>
              </v:shape>
            </w:pict>
          </mc:Fallback>
        </mc:AlternateContent>
      </w:r>
    </w:p>
    <w:p w14:paraId="2D47C5B0" w14:textId="77777777" w:rsidR="00037560" w:rsidRDefault="00037560" w:rsidP="000939B1"/>
    <w:p w14:paraId="4D5C2020" w14:textId="0FFADCD3" w:rsidR="00BC262B" w:rsidRDefault="00BC262B" w:rsidP="000939B1"/>
    <w:p w14:paraId="334B854C" w14:textId="73457F03" w:rsidR="00BC262B" w:rsidRDefault="00BC262B" w:rsidP="000939B1"/>
    <w:p w14:paraId="4C267E17" w14:textId="4CEA59D8" w:rsidR="00BC262B" w:rsidRDefault="00BC262B" w:rsidP="000939B1"/>
    <w:p w14:paraId="5585976C" w14:textId="010EEFEB" w:rsidR="00037560" w:rsidRDefault="00037560" w:rsidP="000939B1"/>
    <w:p w14:paraId="3516AA24" w14:textId="418A0185" w:rsidR="00037560" w:rsidRDefault="00037560" w:rsidP="000939B1"/>
    <w:p w14:paraId="637742A7" w14:textId="7B1B73F5" w:rsidR="000939B1" w:rsidRPr="00C90F89" w:rsidRDefault="00C90F89" w:rsidP="00C90F89">
      <w:pPr>
        <w:pStyle w:val="category"/>
        <w:rPr>
          <w:rStyle w:val="print-theme"/>
          <w:rFonts w:ascii="Arial" w:hAnsi="Arial" w:cs="Arial"/>
          <w:b/>
          <w:bCs/>
          <w:color w:val="FF0000"/>
        </w:rPr>
      </w:pPr>
      <w:r>
        <w:rPr>
          <w:rStyle w:val="print-theme"/>
          <w:rFonts w:ascii="Arial" w:hAnsi="Arial" w:cs="Arial"/>
          <w:b/>
          <w:bCs/>
          <w:color w:val="FF0000"/>
        </w:rPr>
        <w:t xml:space="preserve">DOCUMENT </w:t>
      </w:r>
      <w:r w:rsidR="00877C2F">
        <w:rPr>
          <w:rStyle w:val="print-theme"/>
          <w:rFonts w:ascii="Arial" w:hAnsi="Arial" w:cs="Arial"/>
          <w:b/>
          <w:bCs/>
          <w:color w:val="FF0000"/>
        </w:rPr>
        <w:t>5 –</w:t>
      </w:r>
      <w:r>
        <w:rPr>
          <w:rStyle w:val="print-theme"/>
          <w:rFonts w:ascii="Arial" w:hAnsi="Arial" w:cs="Arial"/>
          <w:b/>
          <w:bCs/>
          <w:color w:val="FF0000"/>
        </w:rPr>
        <w:t xml:space="preserve"> </w:t>
      </w:r>
      <w:r w:rsidR="00877C2F">
        <w:rPr>
          <w:rStyle w:val="print-theme"/>
          <w:rFonts w:ascii="Arial" w:hAnsi="Arial" w:cs="Arial"/>
          <w:b/>
          <w:bCs/>
          <w:color w:val="FF0000"/>
        </w:rPr>
        <w:t>INFORMATIONS COMPLÉMENTAIRES</w:t>
      </w:r>
    </w:p>
    <w:tbl>
      <w:tblPr>
        <w:tblStyle w:val="Grilledutableau"/>
        <w:tblW w:w="0" w:type="auto"/>
        <w:tblLook w:val="04A0" w:firstRow="1" w:lastRow="0" w:firstColumn="1" w:lastColumn="0" w:noHBand="0" w:noVBand="1"/>
      </w:tblPr>
      <w:tblGrid>
        <w:gridCol w:w="2263"/>
        <w:gridCol w:w="6797"/>
      </w:tblGrid>
      <w:tr w:rsidR="00347C40" w14:paraId="5EDF3341" w14:textId="77777777" w:rsidTr="00037560">
        <w:tc>
          <w:tcPr>
            <w:tcW w:w="2263" w:type="dxa"/>
            <w:shd w:val="clear" w:color="auto" w:fill="D9D9D9" w:themeFill="background1" w:themeFillShade="D9"/>
          </w:tcPr>
          <w:p w14:paraId="4851562E" w14:textId="7A181807" w:rsidR="00347C40" w:rsidRPr="00037560" w:rsidRDefault="00347C40" w:rsidP="00243D04">
            <w:pPr>
              <w:jc w:val="both"/>
              <w:rPr>
                <w:b/>
                <w:bCs/>
                <w:color w:val="006666"/>
              </w:rPr>
            </w:pPr>
            <w:r w:rsidRPr="00037560">
              <w:rPr>
                <w:b/>
                <w:bCs/>
                <w:color w:val="006666"/>
              </w:rPr>
              <w:t>NOM/PR</w:t>
            </w:r>
            <w:r w:rsidR="00037560">
              <w:rPr>
                <w:b/>
                <w:bCs/>
                <w:color w:val="006666"/>
              </w:rPr>
              <w:t>É</w:t>
            </w:r>
            <w:r w:rsidRPr="00037560">
              <w:rPr>
                <w:b/>
                <w:bCs/>
                <w:color w:val="006666"/>
              </w:rPr>
              <w:t>NOM</w:t>
            </w:r>
          </w:p>
        </w:tc>
        <w:tc>
          <w:tcPr>
            <w:tcW w:w="6797" w:type="dxa"/>
          </w:tcPr>
          <w:p w14:paraId="7364034A" w14:textId="78FA033C" w:rsidR="00347C40" w:rsidRDefault="00AD2E46" w:rsidP="00243D04">
            <w:pPr>
              <w:jc w:val="both"/>
            </w:pPr>
            <w:r>
              <w:t>DI NAPOLI JESSICA</w:t>
            </w:r>
          </w:p>
        </w:tc>
      </w:tr>
      <w:tr w:rsidR="00347C40" w14:paraId="743DF005" w14:textId="77777777" w:rsidTr="00037560">
        <w:tc>
          <w:tcPr>
            <w:tcW w:w="2263" w:type="dxa"/>
            <w:shd w:val="clear" w:color="auto" w:fill="D9D9D9" w:themeFill="background1" w:themeFillShade="D9"/>
          </w:tcPr>
          <w:p w14:paraId="33BE2ABE" w14:textId="4D0339C8" w:rsidR="00347C40" w:rsidRPr="00037560" w:rsidRDefault="00347C40" w:rsidP="00243D04">
            <w:pPr>
              <w:jc w:val="both"/>
              <w:rPr>
                <w:b/>
                <w:bCs/>
                <w:color w:val="006666"/>
              </w:rPr>
            </w:pPr>
            <w:bookmarkStart w:id="7" w:name="_Hlk116967404"/>
            <w:r w:rsidRPr="00037560">
              <w:rPr>
                <w:b/>
                <w:bCs/>
                <w:color w:val="006666"/>
              </w:rPr>
              <w:t>ADRESSE</w:t>
            </w:r>
          </w:p>
        </w:tc>
        <w:tc>
          <w:tcPr>
            <w:tcW w:w="6797" w:type="dxa"/>
          </w:tcPr>
          <w:p w14:paraId="217A849B" w14:textId="0B2F62A5" w:rsidR="00347C40" w:rsidRDefault="00AD2E46" w:rsidP="00243D04">
            <w:pPr>
              <w:jc w:val="both"/>
            </w:pPr>
            <w:r>
              <w:t>15 rue d’Italie</w:t>
            </w:r>
          </w:p>
        </w:tc>
      </w:tr>
      <w:bookmarkEnd w:id="7"/>
      <w:tr w:rsidR="00347C40" w14:paraId="4CCE121A" w14:textId="77777777" w:rsidTr="00037560">
        <w:tc>
          <w:tcPr>
            <w:tcW w:w="2263" w:type="dxa"/>
            <w:shd w:val="clear" w:color="auto" w:fill="D9D9D9" w:themeFill="background1" w:themeFillShade="D9"/>
          </w:tcPr>
          <w:p w14:paraId="1F330FB6" w14:textId="4B3942FE" w:rsidR="00347C40" w:rsidRPr="00037560" w:rsidRDefault="00347C40" w:rsidP="00243D04">
            <w:pPr>
              <w:jc w:val="both"/>
              <w:rPr>
                <w:b/>
                <w:bCs/>
                <w:color w:val="006666"/>
              </w:rPr>
            </w:pPr>
            <w:r w:rsidRPr="00037560">
              <w:rPr>
                <w:b/>
                <w:bCs/>
                <w:color w:val="006666"/>
              </w:rPr>
              <w:t>CP VILLE</w:t>
            </w:r>
          </w:p>
        </w:tc>
        <w:tc>
          <w:tcPr>
            <w:tcW w:w="6797" w:type="dxa"/>
          </w:tcPr>
          <w:p w14:paraId="04EE80C1" w14:textId="4EBB8BA5" w:rsidR="00347C40" w:rsidRDefault="00AD2E46" w:rsidP="00243D04">
            <w:pPr>
              <w:jc w:val="both"/>
            </w:pPr>
            <w:r>
              <w:t>13100 AIX-EN-PROVENCE</w:t>
            </w:r>
          </w:p>
        </w:tc>
      </w:tr>
      <w:tr w:rsidR="00347C40" w14:paraId="5FA2FD6F" w14:textId="77777777" w:rsidTr="00037560">
        <w:tc>
          <w:tcPr>
            <w:tcW w:w="2263" w:type="dxa"/>
            <w:shd w:val="clear" w:color="auto" w:fill="D9D9D9" w:themeFill="background1" w:themeFillShade="D9"/>
          </w:tcPr>
          <w:p w14:paraId="4EF8B3AC" w14:textId="1D4B70E7" w:rsidR="00347C40" w:rsidRPr="00037560" w:rsidRDefault="00347C40" w:rsidP="00243D04">
            <w:pPr>
              <w:jc w:val="both"/>
              <w:rPr>
                <w:b/>
                <w:bCs/>
                <w:color w:val="006666"/>
              </w:rPr>
            </w:pPr>
            <w:r w:rsidRPr="00037560">
              <w:rPr>
                <w:b/>
                <w:bCs/>
                <w:color w:val="006666"/>
              </w:rPr>
              <w:t>T</w:t>
            </w:r>
            <w:r w:rsidR="00037560">
              <w:rPr>
                <w:b/>
                <w:bCs/>
                <w:color w:val="006666"/>
              </w:rPr>
              <w:t>É</w:t>
            </w:r>
            <w:r w:rsidRPr="00037560">
              <w:rPr>
                <w:b/>
                <w:bCs/>
                <w:color w:val="006666"/>
              </w:rPr>
              <w:t>L</w:t>
            </w:r>
            <w:r w:rsidR="00037560">
              <w:rPr>
                <w:b/>
                <w:bCs/>
                <w:color w:val="006666"/>
              </w:rPr>
              <w:t>É</w:t>
            </w:r>
            <w:r w:rsidRPr="00037560">
              <w:rPr>
                <w:b/>
                <w:bCs/>
                <w:color w:val="006666"/>
              </w:rPr>
              <w:t>PHONE</w:t>
            </w:r>
          </w:p>
        </w:tc>
        <w:tc>
          <w:tcPr>
            <w:tcW w:w="6797" w:type="dxa"/>
          </w:tcPr>
          <w:p w14:paraId="3611B03E" w14:textId="4D8D76A5" w:rsidR="00347C40" w:rsidRDefault="00AD2E46" w:rsidP="00243D04">
            <w:pPr>
              <w:jc w:val="both"/>
            </w:pPr>
            <w:bookmarkStart w:id="8" w:name="_Hlk116967441"/>
            <w:r>
              <w:t xml:space="preserve">06 </w:t>
            </w:r>
            <w:r w:rsidR="00A476FF">
              <w:t>55</w:t>
            </w:r>
            <w:r>
              <w:t xml:space="preserve"> 5</w:t>
            </w:r>
            <w:r w:rsidR="00A476FF">
              <w:t>2</w:t>
            </w:r>
            <w:r>
              <w:t xml:space="preserve"> 55 </w:t>
            </w:r>
            <w:bookmarkEnd w:id="8"/>
            <w:r w:rsidR="00A476FF">
              <w:t>90</w:t>
            </w:r>
          </w:p>
        </w:tc>
      </w:tr>
      <w:tr w:rsidR="00347C40" w14:paraId="1642DBC1" w14:textId="77777777" w:rsidTr="00037560">
        <w:tc>
          <w:tcPr>
            <w:tcW w:w="2263" w:type="dxa"/>
            <w:shd w:val="clear" w:color="auto" w:fill="D9D9D9" w:themeFill="background1" w:themeFillShade="D9"/>
          </w:tcPr>
          <w:p w14:paraId="60528ABC" w14:textId="7DFE3F31" w:rsidR="00347C40" w:rsidRPr="00037560" w:rsidRDefault="00347C40" w:rsidP="00243D04">
            <w:pPr>
              <w:jc w:val="both"/>
              <w:rPr>
                <w:b/>
                <w:bCs/>
                <w:color w:val="006666"/>
              </w:rPr>
            </w:pPr>
            <w:r w:rsidRPr="00037560">
              <w:rPr>
                <w:b/>
                <w:bCs/>
                <w:color w:val="006666"/>
              </w:rPr>
              <w:t>EMAIL</w:t>
            </w:r>
          </w:p>
        </w:tc>
        <w:bookmarkStart w:id="9" w:name="_Hlk116967450"/>
        <w:tc>
          <w:tcPr>
            <w:tcW w:w="6797" w:type="dxa"/>
          </w:tcPr>
          <w:p w14:paraId="59A12630" w14:textId="4D2ACB08" w:rsidR="00347C40" w:rsidRDefault="00000000" w:rsidP="00243D04">
            <w:pPr>
              <w:jc w:val="both"/>
            </w:pPr>
            <w:r>
              <w:fldChar w:fldCharType="begin"/>
            </w:r>
            <w:r>
              <w:instrText xml:space="preserve"> HYPERLINK "mailto:jess.dinapoli1@gmail.com" </w:instrText>
            </w:r>
            <w:r>
              <w:fldChar w:fldCharType="separate"/>
            </w:r>
            <w:r w:rsidR="00AD2E46" w:rsidRPr="00813ED8">
              <w:rPr>
                <w:rStyle w:val="Lienhypertexte"/>
              </w:rPr>
              <w:t>jess.dinapoli1@gmail.com</w:t>
            </w:r>
            <w:r>
              <w:rPr>
                <w:rStyle w:val="Lienhypertexte"/>
              </w:rPr>
              <w:fldChar w:fldCharType="end"/>
            </w:r>
            <w:r w:rsidR="00AD2E46">
              <w:t xml:space="preserve"> </w:t>
            </w:r>
            <w:bookmarkEnd w:id="9"/>
          </w:p>
        </w:tc>
      </w:tr>
      <w:tr w:rsidR="00347C40" w14:paraId="1813720A" w14:textId="77777777" w:rsidTr="00037560">
        <w:tc>
          <w:tcPr>
            <w:tcW w:w="2263" w:type="dxa"/>
            <w:shd w:val="clear" w:color="auto" w:fill="D9D9D9" w:themeFill="background1" w:themeFillShade="D9"/>
          </w:tcPr>
          <w:p w14:paraId="22C1DCFE" w14:textId="724A5231" w:rsidR="00347C40" w:rsidRPr="00037560" w:rsidRDefault="00347C40" w:rsidP="00243D04">
            <w:pPr>
              <w:jc w:val="both"/>
              <w:rPr>
                <w:b/>
                <w:bCs/>
                <w:color w:val="006666"/>
              </w:rPr>
            </w:pPr>
            <w:r w:rsidRPr="00037560">
              <w:rPr>
                <w:b/>
                <w:bCs/>
                <w:color w:val="006666"/>
              </w:rPr>
              <w:t>N° SS</w:t>
            </w:r>
          </w:p>
        </w:tc>
        <w:tc>
          <w:tcPr>
            <w:tcW w:w="6797" w:type="dxa"/>
          </w:tcPr>
          <w:p w14:paraId="0247D06C" w14:textId="0F35CFB8" w:rsidR="00347C40" w:rsidRDefault="00AD2E46" w:rsidP="00243D04">
            <w:pPr>
              <w:jc w:val="both"/>
            </w:pPr>
            <w:bookmarkStart w:id="10" w:name="_Hlk116967388"/>
            <w:r>
              <w:t>202111305602618</w:t>
            </w:r>
            <w:bookmarkEnd w:id="10"/>
          </w:p>
        </w:tc>
      </w:tr>
      <w:tr w:rsidR="00AD2E46" w14:paraId="0508D82F" w14:textId="77777777" w:rsidTr="00037560">
        <w:tc>
          <w:tcPr>
            <w:tcW w:w="2263" w:type="dxa"/>
            <w:shd w:val="clear" w:color="auto" w:fill="D9D9D9" w:themeFill="background1" w:themeFillShade="D9"/>
          </w:tcPr>
          <w:p w14:paraId="58D6C3D9" w14:textId="1BD373F0" w:rsidR="00AD2E46" w:rsidRPr="00037560" w:rsidRDefault="00AD2E46" w:rsidP="00243D04">
            <w:pPr>
              <w:jc w:val="both"/>
              <w:rPr>
                <w:b/>
                <w:bCs/>
                <w:color w:val="006666"/>
              </w:rPr>
            </w:pPr>
            <w:bookmarkStart w:id="11" w:name="_Hlk116967350"/>
            <w:r w:rsidRPr="00037560">
              <w:rPr>
                <w:b/>
                <w:bCs/>
                <w:color w:val="006666"/>
              </w:rPr>
              <w:t>Née le</w:t>
            </w:r>
          </w:p>
        </w:tc>
        <w:tc>
          <w:tcPr>
            <w:tcW w:w="6797" w:type="dxa"/>
          </w:tcPr>
          <w:p w14:paraId="422448C7" w14:textId="1B09C020" w:rsidR="00AD2E46" w:rsidRDefault="00AD2E46" w:rsidP="00243D04">
            <w:pPr>
              <w:jc w:val="both"/>
            </w:pPr>
            <w:r>
              <w:t>04/11/2002</w:t>
            </w:r>
          </w:p>
        </w:tc>
      </w:tr>
      <w:bookmarkEnd w:id="11"/>
      <w:tr w:rsidR="00AD2E46" w14:paraId="4495243F" w14:textId="77777777" w:rsidTr="00037560">
        <w:tc>
          <w:tcPr>
            <w:tcW w:w="2263" w:type="dxa"/>
            <w:shd w:val="clear" w:color="auto" w:fill="D9D9D9" w:themeFill="background1" w:themeFillShade="D9"/>
          </w:tcPr>
          <w:p w14:paraId="4163F159" w14:textId="4525FB61" w:rsidR="00AD2E46" w:rsidRPr="00037560" w:rsidRDefault="00037560" w:rsidP="00243D04">
            <w:pPr>
              <w:jc w:val="both"/>
              <w:rPr>
                <w:b/>
                <w:bCs/>
                <w:color w:val="006666"/>
              </w:rPr>
            </w:pPr>
            <w:r>
              <w:rPr>
                <w:b/>
                <w:bCs/>
                <w:color w:val="006666"/>
              </w:rPr>
              <w:t>À</w:t>
            </w:r>
            <w:r w:rsidR="00AD2E46" w:rsidRPr="00037560">
              <w:rPr>
                <w:b/>
                <w:bCs/>
                <w:color w:val="006666"/>
              </w:rPr>
              <w:t xml:space="preserve"> </w:t>
            </w:r>
          </w:p>
        </w:tc>
        <w:tc>
          <w:tcPr>
            <w:tcW w:w="6797" w:type="dxa"/>
          </w:tcPr>
          <w:p w14:paraId="322EB2FB" w14:textId="6594697B" w:rsidR="00AD2E46" w:rsidRDefault="00AD2E46" w:rsidP="00243D04">
            <w:pPr>
              <w:jc w:val="both"/>
            </w:pPr>
            <w:r>
              <w:t>AIX-EN-PROVENCE</w:t>
            </w:r>
            <w:r w:rsidR="001529D7">
              <w:t xml:space="preserve"> (13)</w:t>
            </w:r>
          </w:p>
        </w:tc>
      </w:tr>
      <w:tr w:rsidR="00C90F89" w14:paraId="3BEAD014" w14:textId="77777777" w:rsidTr="00037560">
        <w:tc>
          <w:tcPr>
            <w:tcW w:w="2263" w:type="dxa"/>
            <w:shd w:val="clear" w:color="auto" w:fill="D9D9D9" w:themeFill="background1" w:themeFillShade="D9"/>
          </w:tcPr>
          <w:p w14:paraId="66FAB406" w14:textId="7651C704" w:rsidR="00C90F89" w:rsidRPr="00037560" w:rsidRDefault="00C90F89" w:rsidP="00243D04">
            <w:pPr>
              <w:jc w:val="both"/>
              <w:rPr>
                <w:b/>
                <w:bCs/>
                <w:color w:val="006666"/>
              </w:rPr>
            </w:pPr>
            <w:r w:rsidRPr="00037560">
              <w:rPr>
                <w:b/>
                <w:bCs/>
                <w:color w:val="006666"/>
              </w:rPr>
              <w:t xml:space="preserve">Département </w:t>
            </w:r>
          </w:p>
        </w:tc>
        <w:tc>
          <w:tcPr>
            <w:tcW w:w="6797" w:type="dxa"/>
          </w:tcPr>
          <w:p w14:paraId="3AD942F7" w14:textId="11AAA6C6" w:rsidR="00C90F89" w:rsidRDefault="00C90F89" w:rsidP="00243D04">
            <w:pPr>
              <w:jc w:val="both"/>
            </w:pPr>
            <w:r>
              <w:t>BOUCHES-DU-RHONE</w:t>
            </w:r>
            <w:r w:rsidR="00517C1E">
              <w:t xml:space="preserve"> (13)</w:t>
            </w:r>
          </w:p>
        </w:tc>
      </w:tr>
      <w:tr w:rsidR="00C90F89" w14:paraId="0785559F" w14:textId="77777777" w:rsidTr="00037560">
        <w:tc>
          <w:tcPr>
            <w:tcW w:w="2263" w:type="dxa"/>
            <w:shd w:val="clear" w:color="auto" w:fill="D9D9D9" w:themeFill="background1" w:themeFillShade="D9"/>
          </w:tcPr>
          <w:p w14:paraId="35F81D70" w14:textId="1A892827" w:rsidR="00C90F89" w:rsidRPr="00037560" w:rsidRDefault="00C90F89" w:rsidP="00243D04">
            <w:pPr>
              <w:jc w:val="both"/>
              <w:rPr>
                <w:b/>
                <w:bCs/>
                <w:color w:val="006666"/>
              </w:rPr>
            </w:pPr>
            <w:r w:rsidRPr="00037560">
              <w:rPr>
                <w:b/>
                <w:bCs/>
                <w:color w:val="006666"/>
              </w:rPr>
              <w:t>Nationalité</w:t>
            </w:r>
          </w:p>
        </w:tc>
        <w:tc>
          <w:tcPr>
            <w:tcW w:w="6797" w:type="dxa"/>
          </w:tcPr>
          <w:p w14:paraId="0A8E1341" w14:textId="14EC86F7" w:rsidR="00C90F89" w:rsidRDefault="00C90F89" w:rsidP="00243D04">
            <w:pPr>
              <w:jc w:val="both"/>
            </w:pPr>
            <w:r>
              <w:t>Française</w:t>
            </w:r>
          </w:p>
        </w:tc>
      </w:tr>
      <w:tr w:rsidR="00AD2E46" w14:paraId="3263BDA1" w14:textId="77777777" w:rsidTr="00037560">
        <w:tc>
          <w:tcPr>
            <w:tcW w:w="2263" w:type="dxa"/>
            <w:shd w:val="clear" w:color="auto" w:fill="D9D9D9" w:themeFill="background1" w:themeFillShade="D9"/>
          </w:tcPr>
          <w:p w14:paraId="72E45454" w14:textId="49AD7356" w:rsidR="00AD2E46" w:rsidRPr="00037560" w:rsidRDefault="00AD2E46" w:rsidP="00243D04">
            <w:pPr>
              <w:jc w:val="both"/>
              <w:rPr>
                <w:b/>
                <w:bCs/>
                <w:color w:val="006666"/>
              </w:rPr>
            </w:pPr>
            <w:r w:rsidRPr="00037560">
              <w:rPr>
                <w:b/>
                <w:bCs/>
                <w:color w:val="006666"/>
              </w:rPr>
              <w:t xml:space="preserve">Statut </w:t>
            </w:r>
          </w:p>
        </w:tc>
        <w:tc>
          <w:tcPr>
            <w:tcW w:w="6797" w:type="dxa"/>
          </w:tcPr>
          <w:p w14:paraId="3C841699" w14:textId="065BD1A0" w:rsidR="00AD2E46" w:rsidRDefault="00AD2E46" w:rsidP="00243D04">
            <w:pPr>
              <w:jc w:val="both"/>
            </w:pPr>
            <w:r>
              <w:t>Célibataire</w:t>
            </w:r>
            <w:r w:rsidR="00E83B85">
              <w:t xml:space="preserve"> – </w:t>
            </w:r>
            <w:r w:rsidR="000022AA">
              <w:t>Etudiante Master 1 – Sciences de la vie et de la terre – Boursière catégorie 5.</w:t>
            </w:r>
          </w:p>
        </w:tc>
      </w:tr>
      <w:tr w:rsidR="00347C40" w14:paraId="77112D5B" w14:textId="77777777" w:rsidTr="00037560">
        <w:tc>
          <w:tcPr>
            <w:tcW w:w="2263" w:type="dxa"/>
            <w:shd w:val="clear" w:color="auto" w:fill="D9D9D9" w:themeFill="background1" w:themeFillShade="D9"/>
          </w:tcPr>
          <w:p w14:paraId="07958F04" w14:textId="6ECDB9AC" w:rsidR="00347C40" w:rsidRPr="00037560" w:rsidRDefault="00347C40" w:rsidP="00243D04">
            <w:pPr>
              <w:jc w:val="both"/>
              <w:rPr>
                <w:b/>
                <w:bCs/>
                <w:color w:val="006666"/>
              </w:rPr>
            </w:pPr>
            <w:r w:rsidRPr="00037560">
              <w:rPr>
                <w:b/>
                <w:bCs/>
                <w:color w:val="006666"/>
              </w:rPr>
              <w:t>Régime sécurité sociale</w:t>
            </w:r>
          </w:p>
        </w:tc>
        <w:tc>
          <w:tcPr>
            <w:tcW w:w="6797" w:type="dxa"/>
          </w:tcPr>
          <w:p w14:paraId="0F9C37B1" w14:textId="7117B851" w:rsidR="00347C40" w:rsidRDefault="00AD2E46" w:rsidP="00243D04">
            <w:pPr>
              <w:jc w:val="both"/>
            </w:pPr>
            <w:r>
              <w:t>Régime général</w:t>
            </w:r>
          </w:p>
        </w:tc>
      </w:tr>
      <w:tr w:rsidR="00347C40" w14:paraId="3F9DD417" w14:textId="77777777" w:rsidTr="00037560">
        <w:tc>
          <w:tcPr>
            <w:tcW w:w="2263" w:type="dxa"/>
            <w:shd w:val="clear" w:color="auto" w:fill="D9D9D9" w:themeFill="background1" w:themeFillShade="D9"/>
          </w:tcPr>
          <w:p w14:paraId="54DEDAF9" w14:textId="7B23D9B2" w:rsidR="00347C40" w:rsidRPr="00037560" w:rsidRDefault="00AD2E46" w:rsidP="00243D04">
            <w:pPr>
              <w:jc w:val="both"/>
              <w:rPr>
                <w:b/>
                <w:bCs/>
                <w:color w:val="006666"/>
              </w:rPr>
            </w:pPr>
            <w:r w:rsidRPr="00037560">
              <w:rPr>
                <w:b/>
                <w:bCs/>
                <w:color w:val="006666"/>
              </w:rPr>
              <w:t>Caisse</w:t>
            </w:r>
          </w:p>
        </w:tc>
        <w:tc>
          <w:tcPr>
            <w:tcW w:w="6797" w:type="dxa"/>
          </w:tcPr>
          <w:p w14:paraId="048363F1" w14:textId="4C3351FE" w:rsidR="00347C40" w:rsidRDefault="00AD2E46" w:rsidP="00243D04">
            <w:pPr>
              <w:jc w:val="both"/>
            </w:pPr>
            <w:r>
              <w:t xml:space="preserve">CPAM Bouches-du-Rhône </w:t>
            </w:r>
          </w:p>
        </w:tc>
      </w:tr>
    </w:tbl>
    <w:p w14:paraId="49556482" w14:textId="77777777" w:rsidR="001529D7" w:rsidRDefault="001529D7" w:rsidP="00877C2F">
      <w:pPr>
        <w:rPr>
          <w:b/>
          <w:bCs/>
          <w:color w:val="FF0000"/>
        </w:rPr>
      </w:pPr>
    </w:p>
    <w:p w14:paraId="72FE7C8D" w14:textId="099F8F9E" w:rsidR="00AD2E46" w:rsidRPr="00877C2F" w:rsidRDefault="00C90F89" w:rsidP="00877C2F">
      <w:pPr>
        <w:rPr>
          <w:b/>
          <w:bCs/>
          <w:color w:val="FF0000"/>
        </w:rPr>
      </w:pPr>
      <w:r w:rsidRPr="00877C2F">
        <w:rPr>
          <w:b/>
          <w:bCs/>
          <w:color w:val="FF0000"/>
        </w:rPr>
        <w:lastRenderedPageBreak/>
        <w:t>DOCUMENT</w:t>
      </w:r>
      <w:r w:rsidR="00877C2F" w:rsidRPr="00877C2F">
        <w:rPr>
          <w:b/>
          <w:bCs/>
          <w:color w:val="FF0000"/>
        </w:rPr>
        <w:t xml:space="preserve"> 6 </w:t>
      </w:r>
      <w:r w:rsidRPr="00877C2F">
        <w:rPr>
          <w:b/>
          <w:bCs/>
          <w:color w:val="FF0000"/>
        </w:rPr>
        <w:t xml:space="preserve"> – OFFRE D’EMPLOI</w:t>
      </w:r>
      <w:r w:rsidR="00877C2F">
        <w:rPr>
          <w:b/>
          <w:bCs/>
          <w:color w:val="FF0000"/>
        </w:rPr>
        <w:t xml:space="preserve"> </w:t>
      </w:r>
    </w:p>
    <w:p w14:paraId="0608AFEC" w14:textId="1F5A738D" w:rsidR="00AD2E46" w:rsidRPr="00877C2F" w:rsidRDefault="00AD2E46" w:rsidP="00AD2E46">
      <w:pPr>
        <w:pStyle w:val="category"/>
        <w:jc w:val="both"/>
        <w:rPr>
          <w:rFonts w:ascii="Arial" w:hAnsi="Arial" w:cs="Arial"/>
          <w:b/>
          <w:bCs/>
          <w:color w:val="006666"/>
          <w:sz w:val="32"/>
          <w:szCs w:val="32"/>
        </w:rPr>
      </w:pPr>
      <w:bookmarkStart w:id="12" w:name="_Hlk116967546"/>
      <w:r w:rsidRPr="00877C2F">
        <w:rPr>
          <w:rStyle w:val="print-theme"/>
          <w:rFonts w:ascii="Arial" w:hAnsi="Arial" w:cs="Arial"/>
          <w:b/>
          <w:bCs/>
          <w:color w:val="006666"/>
          <w:sz w:val="32"/>
          <w:szCs w:val="32"/>
        </w:rPr>
        <w:t>Éducation pour tous</w:t>
      </w:r>
      <w:bookmarkEnd w:id="12"/>
    </w:p>
    <w:p w14:paraId="1651A0D7" w14:textId="4954701C" w:rsidR="00AD2E46" w:rsidRPr="00877C2F" w:rsidRDefault="00755A5B" w:rsidP="00AD2E46">
      <w:pPr>
        <w:pStyle w:val="Titre1"/>
        <w:jc w:val="both"/>
        <w:rPr>
          <w:rFonts w:ascii="Arial" w:hAnsi="Arial" w:cs="Arial"/>
          <w:sz w:val="24"/>
          <w:szCs w:val="24"/>
        </w:rPr>
      </w:pPr>
      <w:r>
        <w:rPr>
          <w:rFonts w:ascii="Arial" w:hAnsi="Arial" w:cs="Arial"/>
          <w:sz w:val="24"/>
          <w:szCs w:val="24"/>
        </w:rPr>
        <w:t>MISSION </w:t>
      </w:r>
      <w:r w:rsidR="006A0160">
        <w:rPr>
          <w:rFonts w:ascii="Arial" w:hAnsi="Arial" w:cs="Arial"/>
          <w:sz w:val="24"/>
          <w:szCs w:val="24"/>
        </w:rPr>
        <w:t xml:space="preserve">agrémentée </w:t>
      </w:r>
      <w:r>
        <w:rPr>
          <w:rFonts w:ascii="Arial" w:hAnsi="Arial" w:cs="Arial"/>
          <w:sz w:val="24"/>
          <w:szCs w:val="24"/>
        </w:rPr>
        <w:t xml:space="preserve">: </w:t>
      </w:r>
      <w:r w:rsidR="00AD2E46" w:rsidRPr="00877C2F">
        <w:rPr>
          <w:rFonts w:ascii="Arial" w:hAnsi="Arial" w:cs="Arial"/>
          <w:sz w:val="24"/>
          <w:szCs w:val="24"/>
        </w:rPr>
        <w:t>Assistant(e) dans une classe de maternelle en Montessori</w:t>
      </w:r>
      <w:r w:rsidR="006A0160">
        <w:rPr>
          <w:rFonts w:ascii="Arial" w:hAnsi="Arial" w:cs="Arial"/>
          <w:sz w:val="24"/>
          <w:szCs w:val="24"/>
        </w:rPr>
        <w:t xml:space="preserve"> </w:t>
      </w:r>
    </w:p>
    <w:p w14:paraId="1154C79F" w14:textId="77777777" w:rsidR="00877C2F" w:rsidRPr="00877C2F" w:rsidRDefault="00877C2F" w:rsidP="00AD2E46">
      <w:pPr>
        <w:jc w:val="both"/>
        <w:rPr>
          <w:rFonts w:cs="Arial"/>
          <w:sz w:val="24"/>
          <w:szCs w:val="24"/>
        </w:rPr>
      </w:pPr>
    </w:p>
    <w:p w14:paraId="5494231C" w14:textId="5C42C695" w:rsidR="00AD2E46" w:rsidRPr="00877C2F" w:rsidRDefault="00AD2E46" w:rsidP="00AD2E46">
      <w:pPr>
        <w:jc w:val="both"/>
        <w:rPr>
          <w:rFonts w:cs="Arial"/>
          <w:sz w:val="24"/>
          <w:szCs w:val="24"/>
        </w:rPr>
      </w:pPr>
      <w:r w:rsidRPr="00877C2F">
        <w:rPr>
          <w:rFonts w:cs="Arial"/>
          <w:sz w:val="24"/>
          <w:szCs w:val="24"/>
        </w:rPr>
        <w:t xml:space="preserve">L'école Montessori « La Souris verte » recherche pour la rentrée prochaine un nouveau Service Civique pour une durée de 8 mois à La Fare les Oliviers (département des Bouches-du-Rhône). Il/elle évoluera dans une classe de 23 élèves et accompagnera l’équipe éducative en place. </w:t>
      </w:r>
      <w:r w:rsidR="00BB16AC">
        <w:rPr>
          <w:rFonts w:cs="Arial"/>
          <w:sz w:val="24"/>
          <w:szCs w:val="24"/>
        </w:rPr>
        <w:t>Contrat 24 heures/semaine sur 27 semaines.</w:t>
      </w:r>
    </w:p>
    <w:p w14:paraId="25304628" w14:textId="77777777" w:rsidR="00AD2E46" w:rsidRPr="00877C2F" w:rsidRDefault="00AD2E46" w:rsidP="00AD2E46">
      <w:pPr>
        <w:pStyle w:val="Titre2"/>
        <w:jc w:val="both"/>
        <w:rPr>
          <w:rFonts w:ascii="Arial" w:hAnsi="Arial" w:cs="Arial"/>
          <w:color w:val="006666"/>
          <w:sz w:val="24"/>
          <w:szCs w:val="24"/>
        </w:rPr>
      </w:pPr>
      <w:r w:rsidRPr="00877C2F">
        <w:rPr>
          <w:rFonts w:ascii="Arial" w:hAnsi="Arial" w:cs="Arial"/>
          <w:color w:val="006666"/>
          <w:sz w:val="24"/>
          <w:szCs w:val="24"/>
        </w:rPr>
        <w:t>Objectif citoyen</w:t>
      </w:r>
    </w:p>
    <w:p w14:paraId="48004073" w14:textId="77777777" w:rsidR="00AD2E46" w:rsidRPr="00877C2F" w:rsidRDefault="00AD2E46" w:rsidP="00AD2E46">
      <w:pPr>
        <w:pStyle w:val="NormalWeb"/>
        <w:jc w:val="both"/>
        <w:rPr>
          <w:rFonts w:ascii="Arial" w:hAnsi="Arial" w:cs="Arial"/>
        </w:rPr>
      </w:pPr>
      <w:r w:rsidRPr="00877C2F">
        <w:rPr>
          <w:rFonts w:ascii="Arial" w:hAnsi="Arial" w:cs="Arial"/>
        </w:rPr>
        <w:t>Je vais aider les élèves à vivre une belle scolarité.</w:t>
      </w:r>
    </w:p>
    <w:p w14:paraId="4CB56666" w14:textId="77777777" w:rsidR="00AD2E46" w:rsidRPr="00877C2F" w:rsidRDefault="00AD2E46" w:rsidP="00AD2E46">
      <w:pPr>
        <w:pStyle w:val="NormalWeb"/>
        <w:jc w:val="both"/>
        <w:rPr>
          <w:rFonts w:ascii="Arial" w:hAnsi="Arial" w:cs="Arial"/>
        </w:rPr>
      </w:pPr>
      <w:r w:rsidRPr="00877C2F">
        <w:rPr>
          <w:rFonts w:ascii="Arial" w:hAnsi="Arial" w:cs="Arial"/>
        </w:rPr>
        <w:t>Accompagner les enfants dans leur autonomie de la vie quotidienne aux côtés de l'équipe pédagogique.</w:t>
      </w:r>
    </w:p>
    <w:p w14:paraId="50985A8C" w14:textId="77777777" w:rsidR="00AD2E46" w:rsidRPr="00877C2F" w:rsidRDefault="00AD2E46" w:rsidP="00AD2E46">
      <w:pPr>
        <w:pStyle w:val="Titre2"/>
        <w:jc w:val="both"/>
        <w:rPr>
          <w:rFonts w:ascii="Arial" w:hAnsi="Arial" w:cs="Arial"/>
          <w:color w:val="006666"/>
          <w:sz w:val="24"/>
          <w:szCs w:val="24"/>
        </w:rPr>
      </w:pPr>
      <w:r w:rsidRPr="00877C2F">
        <w:rPr>
          <w:rFonts w:ascii="Arial" w:hAnsi="Arial" w:cs="Arial"/>
          <w:color w:val="006666"/>
          <w:sz w:val="24"/>
          <w:szCs w:val="24"/>
        </w:rPr>
        <w:t>Actions au quotidien</w:t>
      </w:r>
    </w:p>
    <w:p w14:paraId="218B3120" w14:textId="77777777" w:rsidR="00AD2E46" w:rsidRPr="00877C2F" w:rsidRDefault="00AD2E46" w:rsidP="00AD2E46">
      <w:pPr>
        <w:pStyle w:val="NormalWeb"/>
        <w:numPr>
          <w:ilvl w:val="0"/>
          <w:numId w:val="12"/>
        </w:numPr>
        <w:jc w:val="both"/>
        <w:rPr>
          <w:rFonts w:ascii="Arial" w:hAnsi="Arial" w:cs="Arial"/>
        </w:rPr>
      </w:pPr>
      <w:bookmarkStart w:id="13" w:name="_Hlk116967584"/>
      <w:r w:rsidRPr="00877C2F">
        <w:rPr>
          <w:rFonts w:ascii="Arial" w:hAnsi="Arial" w:cs="Arial"/>
        </w:rPr>
        <w:t>Participer à l'accueil du matin.</w:t>
      </w:r>
    </w:p>
    <w:p w14:paraId="3400F8FF" w14:textId="77777777" w:rsidR="00AD2E46" w:rsidRPr="00877C2F" w:rsidRDefault="00AD2E46" w:rsidP="00AD2E46">
      <w:pPr>
        <w:pStyle w:val="NormalWeb"/>
        <w:numPr>
          <w:ilvl w:val="0"/>
          <w:numId w:val="12"/>
        </w:numPr>
        <w:jc w:val="both"/>
        <w:rPr>
          <w:rFonts w:ascii="Arial" w:hAnsi="Arial" w:cs="Arial"/>
        </w:rPr>
      </w:pPr>
      <w:r w:rsidRPr="00877C2F">
        <w:rPr>
          <w:rFonts w:ascii="Arial" w:hAnsi="Arial" w:cs="Arial"/>
        </w:rPr>
        <w:t>Contribuer à l'organisation de l'espace de la classe.</w:t>
      </w:r>
    </w:p>
    <w:p w14:paraId="20D05112" w14:textId="77777777" w:rsidR="00AD2E46" w:rsidRPr="00877C2F" w:rsidRDefault="00AD2E46" w:rsidP="00AD2E46">
      <w:pPr>
        <w:pStyle w:val="NormalWeb"/>
        <w:numPr>
          <w:ilvl w:val="0"/>
          <w:numId w:val="12"/>
        </w:numPr>
        <w:jc w:val="both"/>
        <w:rPr>
          <w:rFonts w:ascii="Arial" w:hAnsi="Arial" w:cs="Arial"/>
        </w:rPr>
      </w:pPr>
      <w:r w:rsidRPr="00877C2F">
        <w:rPr>
          <w:rFonts w:ascii="Arial" w:hAnsi="Arial" w:cs="Arial"/>
        </w:rPr>
        <w:t>Accompagner une sortie scolaire.</w:t>
      </w:r>
    </w:p>
    <w:p w14:paraId="37AA4C2D" w14:textId="77777777" w:rsidR="00AD2E46" w:rsidRPr="00877C2F" w:rsidRDefault="00AD2E46" w:rsidP="00AD2E46">
      <w:pPr>
        <w:pStyle w:val="NormalWeb"/>
        <w:numPr>
          <w:ilvl w:val="0"/>
          <w:numId w:val="12"/>
        </w:numPr>
        <w:jc w:val="both"/>
        <w:rPr>
          <w:rFonts w:ascii="Arial" w:hAnsi="Arial" w:cs="Arial"/>
        </w:rPr>
      </w:pPr>
      <w:r w:rsidRPr="00877C2F">
        <w:rPr>
          <w:rFonts w:ascii="Arial" w:hAnsi="Arial" w:cs="Arial"/>
        </w:rPr>
        <w:t xml:space="preserve">Assister l'éducatrice, pendant les temps de classe et à la préparation du matériel nécessaire à l'activité puis à la remise en état des locaux et du matériel. </w:t>
      </w:r>
    </w:p>
    <w:p w14:paraId="7CD8E401" w14:textId="77777777" w:rsidR="00AD2E46" w:rsidRPr="00877C2F" w:rsidRDefault="00AD2E46" w:rsidP="00AD2E46">
      <w:pPr>
        <w:pStyle w:val="NormalWeb"/>
        <w:numPr>
          <w:ilvl w:val="0"/>
          <w:numId w:val="12"/>
        </w:numPr>
        <w:jc w:val="both"/>
        <w:rPr>
          <w:rFonts w:ascii="Arial" w:hAnsi="Arial" w:cs="Arial"/>
        </w:rPr>
      </w:pPr>
      <w:r w:rsidRPr="00877C2F">
        <w:rPr>
          <w:rFonts w:ascii="Arial" w:hAnsi="Arial" w:cs="Arial"/>
        </w:rPr>
        <w:t xml:space="preserve">Accompagner les enfants dans leur repas, aider un écolier dans une activité. </w:t>
      </w:r>
    </w:p>
    <w:p w14:paraId="7FD67B4E" w14:textId="1B3935FD" w:rsidR="00AD2E46" w:rsidRPr="00877C2F" w:rsidRDefault="00AD2E46" w:rsidP="00AD2E46">
      <w:pPr>
        <w:pStyle w:val="NormalWeb"/>
        <w:numPr>
          <w:ilvl w:val="0"/>
          <w:numId w:val="12"/>
        </w:numPr>
        <w:jc w:val="both"/>
        <w:rPr>
          <w:rFonts w:ascii="Arial" w:hAnsi="Arial" w:cs="Arial"/>
        </w:rPr>
      </w:pPr>
      <w:r w:rsidRPr="00877C2F">
        <w:rPr>
          <w:rFonts w:ascii="Arial" w:hAnsi="Arial" w:cs="Arial"/>
        </w:rPr>
        <w:t>Contribuer particulièrement à l’apprentissage de la langue dans les activités proposées.</w:t>
      </w:r>
    </w:p>
    <w:bookmarkEnd w:id="13"/>
    <w:p w14:paraId="40FC0416" w14:textId="77777777" w:rsidR="00AD2E46" w:rsidRPr="00877C2F" w:rsidRDefault="00AD2E46" w:rsidP="00AD2E46">
      <w:pPr>
        <w:pStyle w:val="Titre2"/>
        <w:jc w:val="both"/>
        <w:rPr>
          <w:rFonts w:ascii="Arial" w:hAnsi="Arial" w:cs="Arial"/>
          <w:color w:val="006666"/>
          <w:sz w:val="24"/>
          <w:szCs w:val="24"/>
        </w:rPr>
      </w:pPr>
      <w:r w:rsidRPr="00877C2F">
        <w:rPr>
          <w:rFonts w:ascii="Arial" w:hAnsi="Arial" w:cs="Arial"/>
          <w:color w:val="006666"/>
          <w:sz w:val="24"/>
          <w:szCs w:val="24"/>
        </w:rPr>
        <w:t>Formations obligatoires</w:t>
      </w:r>
    </w:p>
    <w:p w14:paraId="1F35A2AD" w14:textId="4DD6FECC" w:rsidR="00AD2E46" w:rsidRPr="00877C2F" w:rsidRDefault="00AD2E46" w:rsidP="00AD2E46">
      <w:pPr>
        <w:pStyle w:val="size-5"/>
        <w:jc w:val="both"/>
        <w:rPr>
          <w:rFonts w:ascii="Arial" w:hAnsi="Arial" w:cs="Arial"/>
        </w:rPr>
      </w:pPr>
      <w:r w:rsidRPr="00877C2F">
        <w:rPr>
          <w:rFonts w:ascii="Arial" w:hAnsi="Arial" w:cs="Arial"/>
        </w:rPr>
        <w:t>Pendant sa mission, le volontaire bénéficie de la formation certifiante PSC1 pour acquérir les gestes de premiers secours et d'une formation civique et citoyenne.</w:t>
      </w:r>
    </w:p>
    <w:p w14:paraId="498FDC5E" w14:textId="77777777" w:rsidR="00AD2E46" w:rsidRPr="00877C2F" w:rsidRDefault="00AD2E46" w:rsidP="00AD2E46">
      <w:pPr>
        <w:pStyle w:val="Titre2"/>
        <w:jc w:val="both"/>
        <w:rPr>
          <w:rFonts w:ascii="Arial" w:hAnsi="Arial" w:cs="Arial"/>
          <w:color w:val="006666"/>
          <w:sz w:val="24"/>
          <w:szCs w:val="24"/>
        </w:rPr>
      </w:pPr>
      <w:r w:rsidRPr="00877C2F">
        <w:rPr>
          <w:rFonts w:ascii="Arial" w:hAnsi="Arial" w:cs="Arial"/>
          <w:color w:val="006666"/>
          <w:sz w:val="24"/>
          <w:szCs w:val="24"/>
        </w:rPr>
        <w:t>Tutorat et accompagnement</w:t>
      </w:r>
    </w:p>
    <w:p w14:paraId="2F05DC24" w14:textId="77777777" w:rsidR="00AD2E46" w:rsidRPr="00877C2F" w:rsidRDefault="00AD2E46" w:rsidP="00AD2E46">
      <w:pPr>
        <w:pStyle w:val="size-5"/>
        <w:jc w:val="both"/>
        <w:rPr>
          <w:rFonts w:ascii="Arial" w:hAnsi="Arial" w:cs="Arial"/>
        </w:rPr>
      </w:pPr>
      <w:r w:rsidRPr="00877C2F">
        <w:rPr>
          <w:rFonts w:ascii="Arial" w:hAnsi="Arial" w:cs="Arial"/>
        </w:rPr>
        <w:t xml:space="preserve">Le volontaire est également accompagné par un tuteur référent au sein de l'organisme d'accueil pour mener à bien sa mission. Le tuteur aide également le volontaire à réfléchir à son projet d'avenir à l'issue de son Service Civique et réalise son bilan nominatif. </w:t>
      </w:r>
    </w:p>
    <w:p w14:paraId="41E97DCA" w14:textId="77777777" w:rsidR="00AD2E46" w:rsidRPr="00877C2F" w:rsidRDefault="00AD2E46" w:rsidP="00AD2E46">
      <w:pPr>
        <w:pStyle w:val="Titre2"/>
        <w:jc w:val="both"/>
        <w:rPr>
          <w:rFonts w:ascii="Arial" w:hAnsi="Arial" w:cs="Arial"/>
          <w:color w:val="006666"/>
          <w:sz w:val="24"/>
          <w:szCs w:val="24"/>
        </w:rPr>
      </w:pPr>
      <w:r w:rsidRPr="00877C2F">
        <w:rPr>
          <w:rFonts w:ascii="Arial" w:hAnsi="Arial" w:cs="Arial"/>
          <w:color w:val="006666"/>
          <w:sz w:val="24"/>
          <w:szCs w:val="24"/>
        </w:rPr>
        <w:t>Capacité d’initiative</w:t>
      </w:r>
    </w:p>
    <w:p w14:paraId="358B90D7" w14:textId="2185271F" w:rsidR="00AD2E46" w:rsidRPr="00877C2F" w:rsidRDefault="00AD2E46" w:rsidP="00AD2E46">
      <w:pPr>
        <w:pStyle w:val="size-5"/>
        <w:jc w:val="both"/>
        <w:rPr>
          <w:rFonts w:ascii="Arial" w:hAnsi="Arial" w:cs="Arial"/>
        </w:rPr>
      </w:pPr>
      <w:r w:rsidRPr="00877C2F">
        <w:rPr>
          <w:rFonts w:ascii="Arial" w:hAnsi="Arial" w:cs="Arial"/>
        </w:rPr>
        <w:t xml:space="preserve">Le volontaire en Service Civique peut être force de proposition et faire évoluer le contenu de sa mission. </w:t>
      </w:r>
    </w:p>
    <w:p w14:paraId="6454AABC" w14:textId="51025EE9" w:rsidR="00AD2E46" w:rsidRPr="00877C2F" w:rsidRDefault="00AD2E46" w:rsidP="00243D04">
      <w:pPr>
        <w:spacing w:after="0"/>
        <w:jc w:val="both"/>
        <w:rPr>
          <w:sz w:val="24"/>
          <w:szCs w:val="24"/>
        </w:rPr>
      </w:pPr>
    </w:p>
    <w:p w14:paraId="62FFFECA" w14:textId="11DE65AD" w:rsidR="00C90F89" w:rsidRPr="00877C2F" w:rsidRDefault="00C90F89" w:rsidP="00243D04">
      <w:pPr>
        <w:spacing w:after="0"/>
        <w:jc w:val="both"/>
        <w:rPr>
          <w:sz w:val="24"/>
          <w:szCs w:val="24"/>
        </w:rPr>
      </w:pPr>
    </w:p>
    <w:p w14:paraId="1BEF4C9B" w14:textId="465A96F9" w:rsidR="00C90F89" w:rsidRPr="00877C2F" w:rsidRDefault="00C90F89" w:rsidP="00243D04">
      <w:pPr>
        <w:spacing w:after="0"/>
        <w:jc w:val="both"/>
        <w:rPr>
          <w:sz w:val="24"/>
          <w:szCs w:val="24"/>
        </w:rPr>
      </w:pPr>
    </w:p>
    <w:p w14:paraId="1C5E9EEF" w14:textId="5DCFDE10" w:rsidR="00C90F89" w:rsidRDefault="00C90F89" w:rsidP="00243D04">
      <w:pPr>
        <w:spacing w:after="0"/>
        <w:jc w:val="both"/>
        <w:rPr>
          <w:sz w:val="24"/>
          <w:szCs w:val="24"/>
        </w:rPr>
      </w:pPr>
    </w:p>
    <w:p w14:paraId="0A8702A7" w14:textId="787D774A" w:rsidR="004611A3" w:rsidRDefault="004611A3" w:rsidP="00243D04">
      <w:pPr>
        <w:spacing w:after="0"/>
        <w:jc w:val="both"/>
        <w:rPr>
          <w:sz w:val="24"/>
          <w:szCs w:val="24"/>
        </w:rPr>
      </w:pPr>
    </w:p>
    <w:p w14:paraId="00563BB0" w14:textId="073C6E56" w:rsidR="004611A3" w:rsidRDefault="004611A3" w:rsidP="00243D04">
      <w:pPr>
        <w:spacing w:after="0"/>
        <w:jc w:val="both"/>
        <w:rPr>
          <w:sz w:val="24"/>
          <w:szCs w:val="24"/>
        </w:rPr>
      </w:pPr>
    </w:p>
    <w:p w14:paraId="346190D7" w14:textId="216894F6" w:rsidR="004611A3" w:rsidRPr="00F732E7" w:rsidRDefault="004611A3" w:rsidP="00243D04">
      <w:pPr>
        <w:spacing w:after="0"/>
        <w:jc w:val="both"/>
        <w:rPr>
          <w:b/>
          <w:bCs/>
          <w:color w:val="FF0000"/>
          <w:sz w:val="24"/>
          <w:szCs w:val="24"/>
        </w:rPr>
      </w:pPr>
      <w:bookmarkStart w:id="14" w:name="_Hlk116964931"/>
      <w:bookmarkStart w:id="15" w:name="_Hlk116971134"/>
      <w:r w:rsidRPr="00F732E7">
        <w:rPr>
          <w:b/>
          <w:bCs/>
          <w:color w:val="FF0000"/>
          <w:sz w:val="24"/>
          <w:szCs w:val="24"/>
        </w:rPr>
        <w:t>ANNEXE 1 – ANALYSE DES CONDITIONS GENERALES DE VENTE</w:t>
      </w:r>
      <w:r w:rsidR="00387CD9">
        <w:rPr>
          <w:b/>
          <w:bCs/>
          <w:color w:val="FF0000"/>
          <w:sz w:val="24"/>
          <w:szCs w:val="24"/>
        </w:rPr>
        <w:t xml:space="preserve"> (TRAME SUR LE SERVEUR)</w:t>
      </w:r>
    </w:p>
    <w:p w14:paraId="722F3892" w14:textId="5390710B" w:rsidR="004611A3" w:rsidRDefault="004611A3" w:rsidP="00243D04">
      <w:pPr>
        <w:spacing w:after="0"/>
        <w:jc w:val="both"/>
        <w:rPr>
          <w:sz w:val="24"/>
          <w:szCs w:val="24"/>
        </w:rPr>
      </w:pPr>
    </w:p>
    <w:p w14:paraId="674D95E6" w14:textId="663E19DD" w:rsidR="009653BE" w:rsidRPr="009653BE" w:rsidRDefault="009653BE" w:rsidP="00243D04">
      <w:pPr>
        <w:spacing w:after="0"/>
        <w:jc w:val="both"/>
        <w:rPr>
          <w:b/>
          <w:bCs/>
          <w:sz w:val="24"/>
          <w:szCs w:val="24"/>
        </w:rPr>
      </w:pPr>
      <w:r w:rsidRPr="009653BE">
        <w:rPr>
          <w:b/>
          <w:bCs/>
          <w:sz w:val="24"/>
          <w:szCs w:val="24"/>
        </w:rPr>
        <w:t>Merci de rédiger vos réponses et d’éviter les copier-coller.</w:t>
      </w:r>
      <w:r>
        <w:rPr>
          <w:b/>
          <w:bCs/>
          <w:sz w:val="24"/>
          <w:szCs w:val="24"/>
        </w:rPr>
        <w:t xml:space="preserve"> N’oubliez-pas de consulter les deux liens pour traiter les réponses 4 et 7.</w:t>
      </w:r>
    </w:p>
    <w:p w14:paraId="13A42BAC" w14:textId="77777777" w:rsidR="009653BE" w:rsidRDefault="009653BE" w:rsidP="00243D04">
      <w:pPr>
        <w:spacing w:after="0"/>
        <w:jc w:val="both"/>
        <w:rPr>
          <w:sz w:val="24"/>
          <w:szCs w:val="24"/>
        </w:rPr>
      </w:pPr>
    </w:p>
    <w:p w14:paraId="6F79096F" w14:textId="601281F0" w:rsidR="004611A3" w:rsidRPr="0087785F" w:rsidRDefault="004611A3" w:rsidP="007353C5">
      <w:pPr>
        <w:pStyle w:val="Paragraphedeliste"/>
        <w:numPr>
          <w:ilvl w:val="0"/>
          <w:numId w:val="19"/>
        </w:numPr>
        <w:spacing w:after="0"/>
        <w:jc w:val="both"/>
        <w:rPr>
          <w:b/>
          <w:bCs/>
          <w:color w:val="006666"/>
        </w:rPr>
      </w:pPr>
      <w:r w:rsidRPr="0087785F">
        <w:rPr>
          <w:b/>
          <w:bCs/>
          <w:color w:val="006666"/>
        </w:rPr>
        <w:t>Quelle est l’utilité des conditions générale</w:t>
      </w:r>
      <w:r w:rsidR="00524313" w:rsidRPr="0087785F">
        <w:rPr>
          <w:b/>
          <w:bCs/>
          <w:color w:val="006666"/>
        </w:rPr>
        <w:t>s</w:t>
      </w:r>
      <w:r w:rsidRPr="0087785F">
        <w:rPr>
          <w:b/>
          <w:bCs/>
          <w:color w:val="006666"/>
        </w:rPr>
        <w:t xml:space="preserve"> de vente pour une entreprise commerciale ?</w:t>
      </w:r>
    </w:p>
    <w:p w14:paraId="56EFA26B" w14:textId="18D2B93F" w:rsidR="004611A3" w:rsidRDefault="004611A3" w:rsidP="007353C5">
      <w:pPr>
        <w:spacing w:after="0"/>
        <w:jc w:val="both"/>
        <w:rPr>
          <w:sz w:val="24"/>
          <w:szCs w:val="24"/>
        </w:rPr>
      </w:pPr>
    </w:p>
    <w:p w14:paraId="609DE144" w14:textId="00D2523E" w:rsidR="004611A3" w:rsidRPr="0087785F" w:rsidRDefault="004611A3" w:rsidP="007353C5">
      <w:pPr>
        <w:pStyle w:val="Paragraphedeliste"/>
        <w:numPr>
          <w:ilvl w:val="0"/>
          <w:numId w:val="19"/>
        </w:numPr>
        <w:spacing w:after="0"/>
        <w:jc w:val="both"/>
        <w:rPr>
          <w:b/>
          <w:bCs/>
          <w:color w:val="006666"/>
        </w:rPr>
      </w:pPr>
      <w:r w:rsidRPr="0087785F">
        <w:rPr>
          <w:b/>
          <w:bCs/>
          <w:color w:val="006666"/>
        </w:rPr>
        <w:t>Que se passe-t-il si l’association commande au fournisseur HOP</w:t>
      </w:r>
      <w:r w:rsidR="00272C50" w:rsidRPr="0087785F">
        <w:rPr>
          <w:b/>
          <w:bCs/>
          <w:color w:val="006666"/>
        </w:rPr>
        <w:t>’</w:t>
      </w:r>
      <w:r w:rsidRPr="0087785F">
        <w:rPr>
          <w:b/>
          <w:bCs/>
          <w:color w:val="006666"/>
        </w:rPr>
        <w:t>TOYS un article qui n’est pas disponible en stock ?</w:t>
      </w:r>
    </w:p>
    <w:p w14:paraId="7F3BBA9B" w14:textId="5BC40199" w:rsidR="00F732E7" w:rsidRDefault="00F732E7" w:rsidP="007353C5">
      <w:pPr>
        <w:spacing w:after="0"/>
        <w:jc w:val="both"/>
        <w:rPr>
          <w:sz w:val="24"/>
          <w:szCs w:val="24"/>
        </w:rPr>
      </w:pPr>
    </w:p>
    <w:p w14:paraId="7BA54255" w14:textId="3F5E70F6" w:rsidR="004611A3" w:rsidRPr="0087785F" w:rsidRDefault="00C32BC6" w:rsidP="007353C5">
      <w:pPr>
        <w:pStyle w:val="Paragraphedeliste"/>
        <w:numPr>
          <w:ilvl w:val="0"/>
          <w:numId w:val="19"/>
        </w:numPr>
        <w:spacing w:after="0"/>
        <w:jc w:val="both"/>
        <w:rPr>
          <w:b/>
          <w:bCs/>
          <w:color w:val="006666"/>
        </w:rPr>
      </w:pPr>
      <w:r w:rsidRPr="0087785F">
        <w:rPr>
          <w:b/>
          <w:bCs/>
          <w:color w:val="006666"/>
        </w:rPr>
        <w:t>Quel est l’élément déclencheur de la livraison des articles ?</w:t>
      </w:r>
    </w:p>
    <w:p w14:paraId="2520670F" w14:textId="0437AC1E" w:rsidR="00F732E7" w:rsidRDefault="00F732E7" w:rsidP="007353C5">
      <w:pPr>
        <w:spacing w:after="0"/>
        <w:jc w:val="both"/>
        <w:rPr>
          <w:sz w:val="24"/>
          <w:szCs w:val="24"/>
        </w:rPr>
      </w:pPr>
    </w:p>
    <w:p w14:paraId="0152F95A" w14:textId="72294C03" w:rsidR="00C32BC6" w:rsidRPr="0087785F" w:rsidRDefault="004D7904" w:rsidP="007353C5">
      <w:pPr>
        <w:pStyle w:val="Paragraphedeliste"/>
        <w:numPr>
          <w:ilvl w:val="0"/>
          <w:numId w:val="19"/>
        </w:numPr>
        <w:spacing w:after="0"/>
        <w:jc w:val="both"/>
        <w:rPr>
          <w:b/>
          <w:bCs/>
          <w:color w:val="006666"/>
        </w:rPr>
      </w:pPr>
      <w:r w:rsidRPr="0087785F">
        <w:rPr>
          <w:b/>
          <w:bCs/>
          <w:color w:val="006666"/>
        </w:rPr>
        <w:t>Expliquez quelles</w:t>
      </w:r>
      <w:r w:rsidR="00C32BC6" w:rsidRPr="0087785F">
        <w:rPr>
          <w:b/>
          <w:bCs/>
          <w:color w:val="006666"/>
        </w:rPr>
        <w:t xml:space="preserve"> sont les garanties qui couvrent les achats auprès du fournisseur ? </w:t>
      </w:r>
      <w:r w:rsidRPr="0087785F">
        <w:rPr>
          <w:b/>
          <w:bCs/>
          <w:color w:val="006666"/>
        </w:rPr>
        <w:t xml:space="preserve">Qu’est-ce qu’un vice caché ? </w:t>
      </w:r>
    </w:p>
    <w:p w14:paraId="352143D0" w14:textId="685C3C8B" w:rsidR="00F732E7" w:rsidRDefault="00F732E7" w:rsidP="007353C5">
      <w:pPr>
        <w:spacing w:after="0"/>
        <w:jc w:val="both"/>
        <w:rPr>
          <w:sz w:val="24"/>
          <w:szCs w:val="24"/>
        </w:rPr>
      </w:pPr>
    </w:p>
    <w:p w14:paraId="41CC4EC1" w14:textId="44ADE508" w:rsidR="00C32BC6" w:rsidRPr="0087785F" w:rsidRDefault="00F732E7" w:rsidP="007353C5">
      <w:pPr>
        <w:pStyle w:val="Paragraphedeliste"/>
        <w:numPr>
          <w:ilvl w:val="0"/>
          <w:numId w:val="19"/>
        </w:numPr>
        <w:spacing w:after="0"/>
        <w:jc w:val="both"/>
        <w:rPr>
          <w:b/>
          <w:bCs/>
          <w:color w:val="006666"/>
        </w:rPr>
      </w:pPr>
      <w:r w:rsidRPr="0087785F">
        <w:rPr>
          <w:b/>
          <w:bCs/>
          <w:color w:val="006666"/>
        </w:rPr>
        <w:t>Un client peut-il revenir sur sa commande ?</w:t>
      </w:r>
    </w:p>
    <w:p w14:paraId="5E384FCD" w14:textId="26868F04" w:rsidR="00F732E7" w:rsidRDefault="00F732E7" w:rsidP="007353C5">
      <w:pPr>
        <w:spacing w:after="0"/>
        <w:jc w:val="both"/>
        <w:rPr>
          <w:sz w:val="24"/>
          <w:szCs w:val="24"/>
        </w:rPr>
      </w:pPr>
    </w:p>
    <w:p w14:paraId="2D3D6B50" w14:textId="0525223B" w:rsidR="001D3355" w:rsidRPr="0087785F" w:rsidRDefault="001D3355" w:rsidP="007353C5">
      <w:pPr>
        <w:pStyle w:val="Paragraphedeliste"/>
        <w:numPr>
          <w:ilvl w:val="0"/>
          <w:numId w:val="19"/>
        </w:numPr>
        <w:spacing w:after="0"/>
        <w:jc w:val="both"/>
        <w:rPr>
          <w:b/>
          <w:bCs/>
        </w:rPr>
      </w:pPr>
      <w:r w:rsidRPr="0087785F">
        <w:rPr>
          <w:b/>
          <w:bCs/>
          <w:color w:val="006666"/>
        </w:rPr>
        <w:t>Que se passe-t-il si la livraison ne parvient pas à l’association dans les délais fixés ?</w:t>
      </w:r>
    </w:p>
    <w:p w14:paraId="72472466" w14:textId="77777777" w:rsidR="00F732E7" w:rsidRPr="00877C2F" w:rsidRDefault="00F732E7" w:rsidP="007353C5">
      <w:pPr>
        <w:spacing w:after="0"/>
        <w:jc w:val="both"/>
        <w:rPr>
          <w:sz w:val="24"/>
          <w:szCs w:val="24"/>
        </w:rPr>
      </w:pPr>
    </w:p>
    <w:p w14:paraId="0B87A40A" w14:textId="3E9746D3" w:rsidR="004D7904" w:rsidRPr="0087785F" w:rsidRDefault="004D7904" w:rsidP="007353C5">
      <w:pPr>
        <w:pStyle w:val="Paragraphedeliste"/>
        <w:numPr>
          <w:ilvl w:val="0"/>
          <w:numId w:val="19"/>
        </w:numPr>
        <w:spacing w:after="0"/>
        <w:jc w:val="both"/>
        <w:rPr>
          <w:b/>
          <w:bCs/>
        </w:rPr>
      </w:pPr>
      <w:r w:rsidRPr="0087785F">
        <w:rPr>
          <w:b/>
          <w:bCs/>
          <w:color w:val="006666"/>
        </w:rPr>
        <w:t>Que signifie « cas de force majeure</w:t>
      </w:r>
      <w:r w:rsidR="0087785F">
        <w:rPr>
          <w:b/>
          <w:bCs/>
          <w:color w:val="006666"/>
        </w:rPr>
        <w:t> »</w:t>
      </w:r>
      <w:r w:rsidRPr="0087785F">
        <w:rPr>
          <w:b/>
          <w:bCs/>
          <w:color w:val="006666"/>
        </w:rPr>
        <w:t> – ARTICLE 7.6 ?</w:t>
      </w:r>
    </w:p>
    <w:p w14:paraId="6DBD66B1" w14:textId="161994E2" w:rsidR="00524313" w:rsidRDefault="00524313" w:rsidP="007353C5">
      <w:pPr>
        <w:spacing w:after="0"/>
        <w:jc w:val="both"/>
        <w:rPr>
          <w:sz w:val="24"/>
          <w:szCs w:val="24"/>
        </w:rPr>
      </w:pPr>
    </w:p>
    <w:p w14:paraId="6E7160F7" w14:textId="77777777" w:rsidR="00524313" w:rsidRPr="00F732E7" w:rsidRDefault="00524313" w:rsidP="007353C5">
      <w:pPr>
        <w:spacing w:after="0"/>
        <w:jc w:val="both"/>
        <w:rPr>
          <w:sz w:val="24"/>
          <w:szCs w:val="24"/>
        </w:rPr>
      </w:pPr>
    </w:p>
    <w:bookmarkEnd w:id="14"/>
    <w:p w14:paraId="32B91837" w14:textId="01E2BBBE" w:rsidR="00C90F89" w:rsidRPr="00877C2F" w:rsidRDefault="00C90F89" w:rsidP="007353C5">
      <w:pPr>
        <w:spacing w:after="0"/>
        <w:jc w:val="both"/>
        <w:rPr>
          <w:sz w:val="24"/>
          <w:szCs w:val="24"/>
        </w:rPr>
      </w:pPr>
    </w:p>
    <w:p w14:paraId="705438C4" w14:textId="77777777" w:rsidR="0098057F" w:rsidRDefault="0087785F" w:rsidP="007353C5">
      <w:pPr>
        <w:spacing w:after="0"/>
        <w:jc w:val="both"/>
        <w:rPr>
          <w:sz w:val="24"/>
          <w:szCs w:val="24"/>
        </w:rPr>
      </w:pPr>
      <w:r>
        <w:rPr>
          <w:sz w:val="24"/>
          <w:szCs w:val="24"/>
        </w:rPr>
        <w:t xml:space="preserve">Liens à consulter : </w:t>
      </w:r>
    </w:p>
    <w:p w14:paraId="03AE7EE0" w14:textId="630F7A1E" w:rsidR="0087785F" w:rsidRPr="0087785F" w:rsidRDefault="00000000" w:rsidP="007353C5">
      <w:pPr>
        <w:spacing w:after="0"/>
        <w:jc w:val="both"/>
      </w:pPr>
      <w:hyperlink r:id="rId26" w:history="1">
        <w:r w:rsidR="007353C5" w:rsidRPr="00A9373E">
          <w:rPr>
            <w:rStyle w:val="Lienhypertexte"/>
          </w:rPr>
          <w:t>https://www.service-public.fr/particuliers/vosdroits/F11007</w:t>
        </w:r>
      </w:hyperlink>
      <w:r w:rsidR="0087785F" w:rsidRPr="0087785F">
        <w:t xml:space="preserve"> </w:t>
      </w:r>
    </w:p>
    <w:p w14:paraId="20AD0224" w14:textId="77777777" w:rsidR="0098057F" w:rsidRDefault="0098057F" w:rsidP="007353C5">
      <w:pPr>
        <w:spacing w:after="0"/>
        <w:jc w:val="both"/>
        <w:rPr>
          <w:color w:val="FF0000"/>
        </w:rPr>
      </w:pPr>
    </w:p>
    <w:p w14:paraId="607BD901" w14:textId="62CF0BF0" w:rsidR="0087785F" w:rsidRPr="0087785F" w:rsidRDefault="00000000" w:rsidP="007353C5">
      <w:pPr>
        <w:spacing w:after="0"/>
        <w:jc w:val="both"/>
        <w:rPr>
          <w:color w:val="FF0000"/>
        </w:rPr>
      </w:pPr>
      <w:hyperlink r:id="rId27" w:history="1">
        <w:r w:rsidR="0098057F" w:rsidRPr="00A9373E">
          <w:rPr>
            <w:rStyle w:val="Lienhypertexte"/>
          </w:rPr>
          <w:t>https://www.l-expert-comptable.com/a/534133-le-cas-de-force-majeure-quelles-conditions.html</w:t>
        </w:r>
      </w:hyperlink>
    </w:p>
    <w:p w14:paraId="3F1F9C2F" w14:textId="06F4E735" w:rsidR="0087785F" w:rsidRDefault="0087785F" w:rsidP="00243D04">
      <w:pPr>
        <w:spacing w:after="0"/>
        <w:jc w:val="both"/>
        <w:rPr>
          <w:b/>
          <w:bCs/>
          <w:color w:val="FF0000"/>
          <w:sz w:val="24"/>
          <w:szCs w:val="24"/>
        </w:rPr>
      </w:pPr>
    </w:p>
    <w:p w14:paraId="7C567F64" w14:textId="5609B7F3" w:rsidR="0098057F" w:rsidRDefault="0098057F" w:rsidP="00243D04">
      <w:pPr>
        <w:spacing w:after="0"/>
        <w:jc w:val="both"/>
        <w:rPr>
          <w:b/>
          <w:bCs/>
          <w:color w:val="FF0000"/>
          <w:sz w:val="24"/>
          <w:szCs w:val="24"/>
        </w:rPr>
      </w:pPr>
    </w:p>
    <w:p w14:paraId="4DE2BE24" w14:textId="0EA55541" w:rsidR="007353C5" w:rsidRDefault="007353C5" w:rsidP="00243D04">
      <w:pPr>
        <w:spacing w:after="0"/>
        <w:jc w:val="both"/>
        <w:rPr>
          <w:b/>
          <w:bCs/>
          <w:color w:val="FF0000"/>
          <w:sz w:val="24"/>
          <w:szCs w:val="24"/>
        </w:rPr>
      </w:pPr>
    </w:p>
    <w:bookmarkEnd w:id="15"/>
    <w:p w14:paraId="77C460D9" w14:textId="43C4548D" w:rsidR="007353C5" w:rsidRDefault="007353C5" w:rsidP="00243D04">
      <w:pPr>
        <w:spacing w:after="0"/>
        <w:jc w:val="both"/>
        <w:rPr>
          <w:b/>
          <w:bCs/>
          <w:color w:val="FF0000"/>
          <w:sz w:val="24"/>
          <w:szCs w:val="24"/>
        </w:rPr>
      </w:pPr>
    </w:p>
    <w:p w14:paraId="5DEC7877" w14:textId="53D665DD" w:rsidR="007353C5" w:rsidRDefault="007353C5" w:rsidP="00243D04">
      <w:pPr>
        <w:spacing w:after="0"/>
        <w:jc w:val="both"/>
        <w:rPr>
          <w:b/>
          <w:bCs/>
          <w:color w:val="FF0000"/>
          <w:sz w:val="24"/>
          <w:szCs w:val="24"/>
        </w:rPr>
      </w:pPr>
    </w:p>
    <w:p w14:paraId="630EBA0E" w14:textId="4704A512" w:rsidR="007353C5" w:rsidRDefault="007353C5" w:rsidP="00243D04">
      <w:pPr>
        <w:spacing w:after="0"/>
        <w:jc w:val="both"/>
        <w:rPr>
          <w:b/>
          <w:bCs/>
          <w:color w:val="FF0000"/>
          <w:sz w:val="24"/>
          <w:szCs w:val="24"/>
        </w:rPr>
      </w:pPr>
    </w:p>
    <w:p w14:paraId="183D724B" w14:textId="0856570E" w:rsidR="007353C5" w:rsidRDefault="007353C5" w:rsidP="00243D04">
      <w:pPr>
        <w:spacing w:after="0"/>
        <w:jc w:val="both"/>
        <w:rPr>
          <w:b/>
          <w:bCs/>
          <w:color w:val="FF0000"/>
          <w:sz w:val="24"/>
          <w:szCs w:val="24"/>
        </w:rPr>
      </w:pPr>
    </w:p>
    <w:p w14:paraId="73566337" w14:textId="5429187C" w:rsidR="007353C5" w:rsidRDefault="007353C5" w:rsidP="00243D04">
      <w:pPr>
        <w:spacing w:after="0"/>
        <w:jc w:val="both"/>
        <w:rPr>
          <w:b/>
          <w:bCs/>
          <w:color w:val="FF0000"/>
          <w:sz w:val="24"/>
          <w:szCs w:val="24"/>
        </w:rPr>
      </w:pPr>
    </w:p>
    <w:p w14:paraId="479D2F47" w14:textId="742B95A6" w:rsidR="007353C5" w:rsidRDefault="007353C5" w:rsidP="00243D04">
      <w:pPr>
        <w:spacing w:after="0"/>
        <w:jc w:val="both"/>
        <w:rPr>
          <w:b/>
          <w:bCs/>
          <w:color w:val="FF0000"/>
          <w:sz w:val="24"/>
          <w:szCs w:val="24"/>
        </w:rPr>
      </w:pPr>
    </w:p>
    <w:p w14:paraId="4718FFDC" w14:textId="251C6CD2" w:rsidR="007353C5" w:rsidRDefault="007353C5" w:rsidP="00243D04">
      <w:pPr>
        <w:spacing w:after="0"/>
        <w:jc w:val="both"/>
        <w:rPr>
          <w:b/>
          <w:bCs/>
          <w:color w:val="FF0000"/>
          <w:sz w:val="24"/>
          <w:szCs w:val="24"/>
        </w:rPr>
      </w:pPr>
    </w:p>
    <w:p w14:paraId="4E877C38" w14:textId="3EB55892" w:rsidR="007353C5" w:rsidRDefault="007353C5" w:rsidP="00243D04">
      <w:pPr>
        <w:spacing w:after="0"/>
        <w:jc w:val="both"/>
        <w:rPr>
          <w:b/>
          <w:bCs/>
          <w:color w:val="FF0000"/>
          <w:sz w:val="24"/>
          <w:szCs w:val="24"/>
        </w:rPr>
      </w:pPr>
    </w:p>
    <w:p w14:paraId="4E13A5EA" w14:textId="62D0E9C8" w:rsidR="007353C5" w:rsidRDefault="007353C5" w:rsidP="00243D04">
      <w:pPr>
        <w:spacing w:after="0"/>
        <w:jc w:val="both"/>
        <w:rPr>
          <w:b/>
          <w:bCs/>
          <w:color w:val="FF0000"/>
          <w:sz w:val="24"/>
          <w:szCs w:val="24"/>
        </w:rPr>
      </w:pPr>
    </w:p>
    <w:p w14:paraId="03A58D74" w14:textId="01304EEC" w:rsidR="007353C5" w:rsidRDefault="007353C5" w:rsidP="00243D04">
      <w:pPr>
        <w:spacing w:after="0"/>
        <w:jc w:val="both"/>
        <w:rPr>
          <w:b/>
          <w:bCs/>
          <w:color w:val="FF0000"/>
          <w:sz w:val="24"/>
          <w:szCs w:val="24"/>
        </w:rPr>
      </w:pPr>
    </w:p>
    <w:p w14:paraId="3550548E" w14:textId="65C8947E" w:rsidR="007353C5" w:rsidRDefault="007353C5" w:rsidP="00243D04">
      <w:pPr>
        <w:spacing w:after="0"/>
        <w:jc w:val="both"/>
        <w:rPr>
          <w:b/>
          <w:bCs/>
          <w:color w:val="FF0000"/>
          <w:sz w:val="24"/>
          <w:szCs w:val="24"/>
        </w:rPr>
      </w:pPr>
    </w:p>
    <w:p w14:paraId="5AF580FF" w14:textId="1762A948" w:rsidR="007353C5" w:rsidRDefault="007353C5" w:rsidP="00243D04">
      <w:pPr>
        <w:spacing w:after="0"/>
        <w:jc w:val="both"/>
        <w:rPr>
          <w:b/>
          <w:bCs/>
          <w:color w:val="FF0000"/>
          <w:sz w:val="24"/>
          <w:szCs w:val="24"/>
        </w:rPr>
      </w:pPr>
    </w:p>
    <w:p w14:paraId="3F04DF30" w14:textId="38F2F879" w:rsidR="007353C5" w:rsidRDefault="007353C5" w:rsidP="00243D04">
      <w:pPr>
        <w:spacing w:after="0"/>
        <w:jc w:val="both"/>
        <w:rPr>
          <w:b/>
          <w:bCs/>
          <w:color w:val="FF0000"/>
          <w:sz w:val="24"/>
          <w:szCs w:val="24"/>
        </w:rPr>
      </w:pPr>
    </w:p>
    <w:p w14:paraId="5C331119" w14:textId="2E23CF70" w:rsidR="007353C5" w:rsidRDefault="007353C5" w:rsidP="00243D04">
      <w:pPr>
        <w:spacing w:after="0"/>
        <w:jc w:val="both"/>
        <w:rPr>
          <w:b/>
          <w:bCs/>
          <w:color w:val="FF0000"/>
          <w:sz w:val="24"/>
          <w:szCs w:val="24"/>
        </w:rPr>
      </w:pPr>
    </w:p>
    <w:p w14:paraId="2ED9CFFC" w14:textId="750CB748" w:rsidR="007353C5" w:rsidRDefault="007353C5" w:rsidP="00243D04">
      <w:pPr>
        <w:spacing w:after="0"/>
        <w:jc w:val="both"/>
        <w:rPr>
          <w:b/>
          <w:bCs/>
          <w:color w:val="FF0000"/>
          <w:sz w:val="24"/>
          <w:szCs w:val="24"/>
        </w:rPr>
      </w:pPr>
    </w:p>
    <w:p w14:paraId="03E042F7" w14:textId="4D75B04E" w:rsidR="007353C5" w:rsidRDefault="007353C5" w:rsidP="00243D04">
      <w:pPr>
        <w:spacing w:after="0"/>
        <w:jc w:val="both"/>
        <w:rPr>
          <w:b/>
          <w:bCs/>
          <w:color w:val="FF0000"/>
          <w:sz w:val="24"/>
          <w:szCs w:val="24"/>
        </w:rPr>
      </w:pPr>
    </w:p>
    <w:p w14:paraId="36F9917B" w14:textId="1F4ED9CD" w:rsidR="007353C5" w:rsidRDefault="007353C5" w:rsidP="00243D04">
      <w:pPr>
        <w:spacing w:after="0"/>
        <w:jc w:val="both"/>
        <w:rPr>
          <w:b/>
          <w:bCs/>
          <w:color w:val="FF0000"/>
          <w:sz w:val="24"/>
          <w:szCs w:val="24"/>
        </w:rPr>
      </w:pPr>
    </w:p>
    <w:p w14:paraId="2F065734" w14:textId="214C358B" w:rsidR="007353C5" w:rsidRDefault="007353C5" w:rsidP="00243D04">
      <w:pPr>
        <w:spacing w:after="0"/>
        <w:jc w:val="both"/>
        <w:rPr>
          <w:b/>
          <w:bCs/>
          <w:color w:val="FF0000"/>
          <w:sz w:val="24"/>
          <w:szCs w:val="24"/>
        </w:rPr>
      </w:pPr>
    </w:p>
    <w:p w14:paraId="52836639" w14:textId="43B943BE" w:rsidR="00E216EF" w:rsidRPr="00E216EF" w:rsidRDefault="00E216EF" w:rsidP="00243D04">
      <w:pPr>
        <w:spacing w:after="0"/>
        <w:jc w:val="both"/>
        <w:rPr>
          <w:b/>
          <w:bCs/>
          <w:color w:val="FF0000"/>
          <w:sz w:val="24"/>
          <w:szCs w:val="24"/>
        </w:rPr>
      </w:pPr>
      <w:r w:rsidRPr="00E216EF">
        <w:rPr>
          <w:b/>
          <w:bCs/>
          <w:color w:val="FF0000"/>
          <w:sz w:val="24"/>
          <w:szCs w:val="24"/>
        </w:rPr>
        <w:t>ANNEXE 2 – ANALYSE DU CONTRAT DE SERVICE CIVIQUE</w:t>
      </w:r>
      <w:r w:rsidR="005E61D6">
        <w:rPr>
          <w:b/>
          <w:bCs/>
          <w:color w:val="FF0000"/>
          <w:sz w:val="24"/>
          <w:szCs w:val="24"/>
        </w:rPr>
        <w:t xml:space="preserve"> – TRAME SUR LE SERVEUR</w:t>
      </w:r>
    </w:p>
    <w:p w14:paraId="71B1730C" w14:textId="3F97901E" w:rsidR="00E216EF" w:rsidRDefault="00E216EF" w:rsidP="00243D04">
      <w:pPr>
        <w:spacing w:after="0"/>
        <w:jc w:val="both"/>
        <w:rPr>
          <w:sz w:val="24"/>
          <w:szCs w:val="24"/>
        </w:rPr>
      </w:pPr>
    </w:p>
    <w:p w14:paraId="35AB9DFA" w14:textId="1365FDDB" w:rsidR="00E216EF" w:rsidRDefault="00E216EF" w:rsidP="00243D04">
      <w:pPr>
        <w:spacing w:after="0"/>
        <w:jc w:val="both"/>
        <w:rPr>
          <w:sz w:val="24"/>
          <w:szCs w:val="24"/>
        </w:rPr>
      </w:pPr>
      <w:r>
        <w:rPr>
          <w:noProof/>
          <w:sz w:val="24"/>
          <w:szCs w:val="24"/>
        </w:rPr>
        <mc:AlternateContent>
          <mc:Choice Requires="wps">
            <w:drawing>
              <wp:anchor distT="0" distB="0" distL="114300" distR="114300" simplePos="0" relativeHeight="251665408" behindDoc="0" locked="0" layoutInCell="1" allowOverlap="1" wp14:anchorId="1E012D1D" wp14:editId="61760ECB">
                <wp:simplePos x="0" y="0"/>
                <wp:positionH relativeFrom="column">
                  <wp:posOffset>1823720</wp:posOffset>
                </wp:positionH>
                <wp:positionV relativeFrom="paragraph">
                  <wp:posOffset>3159125</wp:posOffset>
                </wp:positionV>
                <wp:extent cx="2209800" cy="1257300"/>
                <wp:effectExtent l="76200" t="57150" r="57150" b="76200"/>
                <wp:wrapNone/>
                <wp:docPr id="6" name="Ellipse 6"/>
                <wp:cNvGraphicFramePr/>
                <a:graphic xmlns:a="http://schemas.openxmlformats.org/drawingml/2006/main">
                  <a:graphicData uri="http://schemas.microsoft.com/office/word/2010/wordprocessingShape">
                    <wps:wsp>
                      <wps:cNvSpPr/>
                      <wps:spPr>
                        <a:xfrm>
                          <a:off x="0" y="0"/>
                          <a:ext cx="2209800" cy="1257300"/>
                        </a:xfrm>
                        <a:prstGeom prst="ellipse">
                          <a:avLst/>
                        </a:prstGeom>
                        <a:ln w="38100"/>
                        <a:scene3d>
                          <a:camera prst="orthographicFront"/>
                          <a:lightRig rig="threePt" dir="t"/>
                        </a:scene3d>
                        <a:sp3d>
                          <a:bevelT w="114300" prst="hardEdge"/>
                        </a:sp3d>
                      </wps:spPr>
                      <wps:style>
                        <a:lnRef idx="2">
                          <a:schemeClr val="accent5"/>
                        </a:lnRef>
                        <a:fillRef idx="1">
                          <a:schemeClr val="lt1"/>
                        </a:fillRef>
                        <a:effectRef idx="0">
                          <a:schemeClr val="accent5"/>
                        </a:effectRef>
                        <a:fontRef idx="minor">
                          <a:schemeClr val="dk1"/>
                        </a:fontRef>
                      </wps:style>
                      <wps:txbx>
                        <w:txbxContent>
                          <w:p w14:paraId="714E69F9" w14:textId="728CB41F" w:rsidR="00E216EF" w:rsidRPr="00E216EF" w:rsidRDefault="00E216EF" w:rsidP="00E216EF">
                            <w:pPr>
                              <w:jc w:val="center"/>
                              <w:rPr>
                                <w:b/>
                                <w:bCs/>
                                <w:sz w:val="32"/>
                                <w:szCs w:val="32"/>
                              </w:rPr>
                            </w:pPr>
                            <w:r w:rsidRPr="00E216EF">
                              <w:rPr>
                                <w:b/>
                                <w:bCs/>
                                <w:sz w:val="32"/>
                                <w:szCs w:val="32"/>
                              </w:rPr>
                              <w:t>Contrat de service civique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012D1D" id="Ellipse 6" o:spid="_x0000_s1027" style="position:absolute;left:0;text-align:left;margin-left:143.6pt;margin-top:248.75pt;width:174pt;height:9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" fillcolor="white [3201]" strokecolor="#5b9bd5 [3208]" strokeweight="3pt">
                <v:stroke joinstyle="miter"/>
                <v:textbox>
                  <w:txbxContent>
                    <w:p w14:paraId="714E69F9" w14:textId="728CB41F" w:rsidR="00E216EF" w:rsidRPr="00E216EF" w:rsidRDefault="00E216EF" w:rsidP="00E216EF">
                      <w:pPr>
                        <w:jc w:val="center"/>
                        <w:rPr>
                          <w:b/>
                          <w:bCs/>
                          <w:sz w:val="32"/>
                          <w:szCs w:val="32"/>
                        </w:rPr>
                      </w:pPr>
                      <w:r w:rsidRPr="00E216EF">
                        <w:rPr>
                          <w:b/>
                          <w:bCs/>
                          <w:sz w:val="32"/>
                          <w:szCs w:val="32"/>
                        </w:rPr>
                        <w:t>Contrat de service civique</w:t>
                      </w:r>
                    </w:p>
                  </w:txbxContent>
                </v:textbox>
              </v:oval>
            </w:pict>
          </mc:Fallback>
        </mc:AlternateContent>
      </w:r>
      <w:r>
        <w:rPr>
          <w:noProof/>
          <w:sz w:val="24"/>
          <w:szCs w:val="24"/>
        </w:rPr>
        <mc:AlternateContent>
          <mc:Choice Requires="wps">
            <w:drawing>
              <wp:anchor distT="0" distB="0" distL="114300" distR="114300" simplePos="0" relativeHeight="251671552" behindDoc="0" locked="0" layoutInCell="1" allowOverlap="1" wp14:anchorId="5D03EEA5" wp14:editId="1349EB93">
                <wp:simplePos x="0" y="0"/>
                <wp:positionH relativeFrom="column">
                  <wp:posOffset>4328795</wp:posOffset>
                </wp:positionH>
                <wp:positionV relativeFrom="paragraph">
                  <wp:posOffset>3463925</wp:posOffset>
                </wp:positionV>
                <wp:extent cx="2124075" cy="1571625"/>
                <wp:effectExtent l="57150" t="57150" r="47625" b="47625"/>
                <wp:wrapNone/>
                <wp:docPr id="11" name="Zone de texte 11"/>
                <wp:cNvGraphicFramePr/>
                <a:graphic xmlns:a="http://schemas.openxmlformats.org/drawingml/2006/main">
                  <a:graphicData uri="http://schemas.microsoft.com/office/word/2010/wordprocessingShape">
                    <wps:wsp>
                      <wps:cNvSpPr txBox="1"/>
                      <wps:spPr>
                        <a:xfrm>
                          <a:off x="0" y="0"/>
                          <a:ext cx="2124075" cy="1571625"/>
                        </a:xfrm>
                        <a:prstGeom prst="rect">
                          <a:avLst/>
                        </a:prstGeom>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76B4AD11" w14:textId="350C910E" w:rsidR="00E216EF" w:rsidRPr="00E216EF" w:rsidRDefault="00E216EF" w:rsidP="00E216EF">
                            <w:pPr>
                              <w:jc w:val="center"/>
                              <w:rPr>
                                <w:b/>
                                <w:bCs/>
                              </w:rPr>
                            </w:pPr>
                            <w:r>
                              <w:rPr>
                                <w:b/>
                                <w:bCs/>
                              </w:rPr>
                              <w:t>Quelle est sa durée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03EEA5" id="Zone de texte 11" o:spid="_x0000_s1028" type="#_x0000_t202" style="position:absolute;left:0;text-align:left;margin-left:340.85pt;margin-top:272.75pt;width:167.25pt;height:123.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" fillcolor="#91bce3 [2168]" strokecolor="#5b9bd5 [3208]" strokeweight=".5pt">
                <v:fill color2="#7aaddd [2616]" rotate="t" colors="0 #b1cbe9;.5 #a3c1e5;1 #92b9e4" focus="100%" type="gradient">
                  <o:fill v:ext="view" type="gradientUnscaled"/>
                </v:fill>
                <v:textbox>
                  <w:txbxContent>
                    <w:p w14:paraId="76B4AD11" w14:textId="350C910E" w:rsidR="00E216EF" w:rsidRPr="00E216EF" w:rsidRDefault="00E216EF" w:rsidP="00E216EF">
                      <w:pPr>
                        <w:jc w:val="center"/>
                        <w:rPr>
                          <w:b/>
                          <w:bCs/>
                        </w:rPr>
                      </w:pPr>
                      <w:r>
                        <w:rPr>
                          <w:b/>
                          <w:bCs/>
                        </w:rPr>
                        <w:t>Quelle est sa durée ?</w:t>
                      </w:r>
                    </w:p>
                  </w:txbxContent>
                </v:textbox>
              </v:shape>
            </w:pict>
          </mc:Fallback>
        </mc:AlternateContent>
      </w:r>
      <w:r>
        <w:rPr>
          <w:noProof/>
          <w:sz w:val="24"/>
          <w:szCs w:val="24"/>
        </w:rPr>
        <mc:AlternateContent>
          <mc:Choice Requires="wps">
            <w:drawing>
              <wp:anchor distT="0" distB="0" distL="114300" distR="114300" simplePos="0" relativeHeight="251675648" behindDoc="0" locked="0" layoutInCell="1" allowOverlap="1" wp14:anchorId="3F82A57B" wp14:editId="47E79C75">
                <wp:simplePos x="0" y="0"/>
                <wp:positionH relativeFrom="column">
                  <wp:posOffset>3471545</wp:posOffset>
                </wp:positionH>
                <wp:positionV relativeFrom="paragraph">
                  <wp:posOffset>5711825</wp:posOffset>
                </wp:positionV>
                <wp:extent cx="2124075" cy="2228850"/>
                <wp:effectExtent l="57150" t="57150" r="47625" b="57150"/>
                <wp:wrapNone/>
                <wp:docPr id="13" name="Zone de texte 13"/>
                <wp:cNvGraphicFramePr/>
                <a:graphic xmlns:a="http://schemas.openxmlformats.org/drawingml/2006/main">
                  <a:graphicData uri="http://schemas.microsoft.com/office/word/2010/wordprocessingShape">
                    <wps:wsp>
                      <wps:cNvSpPr txBox="1"/>
                      <wps:spPr>
                        <a:xfrm>
                          <a:off x="0" y="0"/>
                          <a:ext cx="2124075" cy="2228850"/>
                        </a:xfrm>
                        <a:prstGeom prst="rect">
                          <a:avLst/>
                        </a:prstGeom>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12B3911D" w14:textId="5F32D132" w:rsidR="00E216EF" w:rsidRPr="00E216EF" w:rsidRDefault="00E216EF" w:rsidP="00E216EF">
                            <w:pPr>
                              <w:jc w:val="center"/>
                              <w:rPr>
                                <w:b/>
                                <w:bCs/>
                              </w:rPr>
                            </w:pPr>
                            <w:r>
                              <w:rPr>
                                <w:b/>
                                <w:bCs/>
                              </w:rPr>
                              <w:t>Quelles sont les organisations qui peuvent avoir recours au contrat de service civique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82A57B" id="Zone de texte 13" o:spid="_x0000_s1029" type="#_x0000_t202" style="position:absolute;left:0;text-align:left;margin-left:273.35pt;margin-top:449.75pt;width:167.25pt;height:17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" fillcolor="#91bce3 [2168]" strokecolor="#5b9bd5 [3208]" strokeweight=".5pt">
                <v:fill color2="#7aaddd [2616]" rotate="t" colors="0 #b1cbe9;.5 #a3c1e5;1 #92b9e4" focus="100%" type="gradient">
                  <o:fill v:ext="view" type="gradientUnscaled"/>
                </v:fill>
                <v:textbox>
                  <w:txbxContent>
                    <w:p w14:paraId="12B3911D" w14:textId="5F32D132" w:rsidR="00E216EF" w:rsidRPr="00E216EF" w:rsidRDefault="00E216EF" w:rsidP="00E216EF">
                      <w:pPr>
                        <w:jc w:val="center"/>
                        <w:rPr>
                          <w:b/>
                          <w:bCs/>
                        </w:rPr>
                      </w:pPr>
                      <w:r>
                        <w:rPr>
                          <w:b/>
                          <w:bCs/>
                        </w:rPr>
                        <w:t>Quelles sont les organisations qui peuvent avoir recours au contrat de service civique ?</w:t>
                      </w:r>
                    </w:p>
                  </w:txbxContent>
                </v:textbox>
              </v:shape>
            </w:pict>
          </mc:Fallback>
        </mc:AlternateContent>
      </w:r>
      <w:r>
        <w:rPr>
          <w:noProof/>
          <w:sz w:val="24"/>
          <w:szCs w:val="24"/>
        </w:rPr>
        <mc:AlternateContent>
          <mc:Choice Requires="wps">
            <w:drawing>
              <wp:anchor distT="0" distB="0" distL="114300" distR="114300" simplePos="0" relativeHeight="251673600" behindDoc="0" locked="0" layoutInCell="1" allowOverlap="1" wp14:anchorId="583B863E" wp14:editId="51D2836F">
                <wp:simplePos x="0" y="0"/>
                <wp:positionH relativeFrom="column">
                  <wp:posOffset>204470</wp:posOffset>
                </wp:positionH>
                <wp:positionV relativeFrom="paragraph">
                  <wp:posOffset>5292725</wp:posOffset>
                </wp:positionV>
                <wp:extent cx="2124075" cy="1914525"/>
                <wp:effectExtent l="57150" t="57150" r="47625" b="47625"/>
                <wp:wrapNone/>
                <wp:docPr id="12" name="Zone de texte 12"/>
                <wp:cNvGraphicFramePr/>
                <a:graphic xmlns:a="http://schemas.openxmlformats.org/drawingml/2006/main">
                  <a:graphicData uri="http://schemas.microsoft.com/office/word/2010/wordprocessingShape">
                    <wps:wsp>
                      <wps:cNvSpPr txBox="1"/>
                      <wps:spPr>
                        <a:xfrm>
                          <a:off x="0" y="0"/>
                          <a:ext cx="2124075" cy="1914525"/>
                        </a:xfrm>
                        <a:prstGeom prst="rect">
                          <a:avLst/>
                        </a:prstGeom>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592D278B" w14:textId="11B8B3A9" w:rsidR="00E216EF" w:rsidRPr="00E216EF" w:rsidRDefault="00E216EF" w:rsidP="00E216EF">
                            <w:pPr>
                              <w:jc w:val="center"/>
                              <w:rPr>
                                <w:b/>
                                <w:bCs/>
                              </w:rPr>
                            </w:pPr>
                            <w:r>
                              <w:rPr>
                                <w:b/>
                                <w:bCs/>
                              </w:rPr>
                              <w:t>A quelle mission nationale l’embauche de Madame DI NAPOLI correspond-elle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3B863E" id="Zone de texte 12" o:spid="_x0000_s1030" type="#_x0000_t202" style="position:absolute;left:0;text-align:left;margin-left:16.1pt;margin-top:416.75pt;width:167.25pt;height:150.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" fillcolor="#91bce3 [2168]" strokecolor="#5b9bd5 [3208]" strokeweight=".5pt">
                <v:fill color2="#7aaddd [2616]" rotate="t" colors="0 #b1cbe9;.5 #a3c1e5;1 #92b9e4" focus="100%" type="gradient">
                  <o:fill v:ext="view" type="gradientUnscaled"/>
                </v:fill>
                <v:textbox>
                  <w:txbxContent>
                    <w:p w14:paraId="592D278B" w14:textId="11B8B3A9" w:rsidR="00E216EF" w:rsidRPr="00E216EF" w:rsidRDefault="00E216EF" w:rsidP="00E216EF">
                      <w:pPr>
                        <w:jc w:val="center"/>
                        <w:rPr>
                          <w:b/>
                          <w:bCs/>
                        </w:rPr>
                      </w:pPr>
                      <w:r>
                        <w:rPr>
                          <w:b/>
                          <w:bCs/>
                        </w:rPr>
                        <w:t>A quelle mission nationale l’embauche de Madame DI NAPOLI correspond-elle ?</w:t>
                      </w:r>
                    </w:p>
                  </w:txbxContent>
                </v:textbox>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0FDA3AE4" wp14:editId="248EA496">
                <wp:simplePos x="0" y="0"/>
                <wp:positionH relativeFrom="column">
                  <wp:posOffset>-205105</wp:posOffset>
                </wp:positionH>
                <wp:positionV relativeFrom="paragraph">
                  <wp:posOffset>244475</wp:posOffset>
                </wp:positionV>
                <wp:extent cx="2124075" cy="1752600"/>
                <wp:effectExtent l="57150" t="57150" r="47625" b="57150"/>
                <wp:wrapNone/>
                <wp:docPr id="8" name="Zone de texte 8"/>
                <wp:cNvGraphicFramePr/>
                <a:graphic xmlns:a="http://schemas.openxmlformats.org/drawingml/2006/main">
                  <a:graphicData uri="http://schemas.microsoft.com/office/word/2010/wordprocessingShape">
                    <wps:wsp>
                      <wps:cNvSpPr txBox="1"/>
                      <wps:spPr>
                        <a:xfrm>
                          <a:off x="0" y="0"/>
                          <a:ext cx="2124075" cy="1752600"/>
                        </a:xfrm>
                        <a:prstGeom prst="rect">
                          <a:avLst/>
                        </a:prstGeom>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326EE2B0" w14:textId="43E4B5B8" w:rsidR="00E216EF" w:rsidRPr="00E216EF" w:rsidRDefault="00E216EF" w:rsidP="00E216EF">
                            <w:pPr>
                              <w:jc w:val="center"/>
                              <w:rPr>
                                <w:b/>
                                <w:bCs/>
                              </w:rPr>
                            </w:pPr>
                            <w:r w:rsidRPr="00E216EF">
                              <w:rPr>
                                <w:b/>
                                <w:bCs/>
                              </w:rPr>
                              <w:t>Quels sont ses objectifs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A3AE4" id="Zone de texte 8" o:spid="_x0000_s1031" type="#_x0000_t202" style="position:absolute;left:0;text-align:left;margin-left:-16.15pt;margin-top:19.25pt;width:167.25pt;height:1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" fillcolor="#91bce3 [2168]" strokecolor="#5b9bd5 [3208]" strokeweight=".5pt">
                <v:fill color2="#7aaddd [2616]" rotate="t" colors="0 #b1cbe9;.5 #a3c1e5;1 #92b9e4" focus="100%" type="gradient">
                  <o:fill v:ext="view" type="gradientUnscaled"/>
                </v:fill>
                <v:textbox>
                  <w:txbxContent>
                    <w:p w14:paraId="326EE2B0" w14:textId="43E4B5B8" w:rsidR="00E216EF" w:rsidRPr="00E216EF" w:rsidRDefault="00E216EF" w:rsidP="00E216EF">
                      <w:pPr>
                        <w:jc w:val="center"/>
                        <w:rPr>
                          <w:b/>
                          <w:bCs/>
                        </w:rPr>
                      </w:pPr>
                      <w:r w:rsidRPr="00E216EF">
                        <w:rPr>
                          <w:b/>
                          <w:bCs/>
                        </w:rPr>
                        <w:t>Quels sont ses objectifs ?</w:t>
                      </w:r>
                    </w:p>
                  </w:txbxContent>
                </v:textbox>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5713717F" wp14:editId="26F2DC3D">
                <wp:simplePos x="0" y="0"/>
                <wp:positionH relativeFrom="column">
                  <wp:posOffset>3376295</wp:posOffset>
                </wp:positionH>
                <wp:positionV relativeFrom="paragraph">
                  <wp:posOffset>625475</wp:posOffset>
                </wp:positionV>
                <wp:extent cx="2124075" cy="1571625"/>
                <wp:effectExtent l="57150" t="57150" r="47625" b="47625"/>
                <wp:wrapNone/>
                <wp:docPr id="9" name="Zone de texte 9"/>
                <wp:cNvGraphicFramePr/>
                <a:graphic xmlns:a="http://schemas.openxmlformats.org/drawingml/2006/main">
                  <a:graphicData uri="http://schemas.microsoft.com/office/word/2010/wordprocessingShape">
                    <wps:wsp>
                      <wps:cNvSpPr txBox="1"/>
                      <wps:spPr>
                        <a:xfrm>
                          <a:off x="0" y="0"/>
                          <a:ext cx="2124075" cy="1571625"/>
                        </a:xfrm>
                        <a:prstGeom prst="rect">
                          <a:avLst/>
                        </a:prstGeom>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5526FF69" w14:textId="6D16287D" w:rsidR="00E216EF" w:rsidRPr="00E216EF" w:rsidRDefault="00E216EF" w:rsidP="00E216EF">
                            <w:pPr>
                              <w:jc w:val="center"/>
                              <w:rPr>
                                <w:b/>
                                <w:bCs/>
                              </w:rPr>
                            </w:pPr>
                            <w:r w:rsidRPr="00E216EF">
                              <w:rPr>
                                <w:b/>
                                <w:bCs/>
                              </w:rPr>
                              <w:t>A qui s’adresse-t-il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13717F" id="Zone de texte 9" o:spid="_x0000_s1032" type="#_x0000_t202" style="position:absolute;left:0;text-align:left;margin-left:265.85pt;margin-top:49.25pt;width:167.25pt;height:123.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" fillcolor="#91bce3 [2168]" strokecolor="#5b9bd5 [3208]" strokeweight=".5pt">
                <v:fill color2="#7aaddd [2616]" rotate="t" colors="0 #b1cbe9;.5 #a3c1e5;1 #92b9e4" focus="100%" type="gradient">
                  <o:fill v:ext="view" type="gradientUnscaled"/>
                </v:fill>
                <v:textbox>
                  <w:txbxContent>
                    <w:p w14:paraId="5526FF69" w14:textId="6D16287D" w:rsidR="00E216EF" w:rsidRPr="00E216EF" w:rsidRDefault="00E216EF" w:rsidP="00E216EF">
                      <w:pPr>
                        <w:jc w:val="center"/>
                        <w:rPr>
                          <w:b/>
                          <w:bCs/>
                        </w:rPr>
                      </w:pPr>
                      <w:r w:rsidRPr="00E216EF">
                        <w:rPr>
                          <w:b/>
                          <w:bCs/>
                        </w:rPr>
                        <w:t>A qui s’adresse-t-il ?</w:t>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21797602" wp14:editId="573A2DFC">
                <wp:simplePos x="0" y="0"/>
                <wp:positionH relativeFrom="column">
                  <wp:posOffset>-652780</wp:posOffset>
                </wp:positionH>
                <wp:positionV relativeFrom="paragraph">
                  <wp:posOffset>2663825</wp:posOffset>
                </wp:positionV>
                <wp:extent cx="2124075" cy="1914525"/>
                <wp:effectExtent l="57150" t="57150" r="47625" b="47625"/>
                <wp:wrapNone/>
                <wp:docPr id="10" name="Zone de texte 10"/>
                <wp:cNvGraphicFramePr/>
                <a:graphic xmlns:a="http://schemas.openxmlformats.org/drawingml/2006/main">
                  <a:graphicData uri="http://schemas.microsoft.com/office/word/2010/wordprocessingShape">
                    <wps:wsp>
                      <wps:cNvSpPr txBox="1"/>
                      <wps:spPr>
                        <a:xfrm>
                          <a:off x="0" y="0"/>
                          <a:ext cx="2124075" cy="1914525"/>
                        </a:xfrm>
                        <a:prstGeom prst="rect">
                          <a:avLst/>
                        </a:prstGeom>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07EA1957" w14:textId="350B6674" w:rsidR="00E216EF" w:rsidRPr="00E216EF" w:rsidRDefault="00E216EF" w:rsidP="00E216EF">
                            <w:pPr>
                              <w:jc w:val="center"/>
                              <w:rPr>
                                <w:b/>
                                <w:bCs/>
                              </w:rPr>
                            </w:pPr>
                            <w:r w:rsidRPr="00E216EF">
                              <w:rPr>
                                <w:b/>
                                <w:bCs/>
                              </w:rPr>
                              <w:t>Quelles sont les conditions de rémunération de ce contrat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97602" id="Zone de texte 10" o:spid="_x0000_s1033" type="#_x0000_t202" style="position:absolute;left:0;text-align:left;margin-left:-51.4pt;margin-top:209.75pt;width:167.25pt;height:15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" fillcolor="#91bce3 [2168]" strokecolor="#5b9bd5 [3208]" strokeweight=".5pt">
                <v:fill color2="#7aaddd [2616]" rotate="t" colors="0 #b1cbe9;.5 #a3c1e5;1 #92b9e4" focus="100%" type="gradient">
                  <o:fill v:ext="view" type="gradientUnscaled"/>
                </v:fill>
                <v:textbox>
                  <w:txbxContent>
                    <w:p w14:paraId="07EA1957" w14:textId="350B6674" w:rsidR="00E216EF" w:rsidRPr="00E216EF" w:rsidRDefault="00E216EF" w:rsidP="00E216EF">
                      <w:pPr>
                        <w:jc w:val="center"/>
                        <w:rPr>
                          <w:b/>
                          <w:bCs/>
                        </w:rPr>
                      </w:pPr>
                      <w:r w:rsidRPr="00E216EF">
                        <w:rPr>
                          <w:b/>
                          <w:bCs/>
                        </w:rPr>
                        <w:t>Quelles sont les conditions de rémunération de ce contrat ?</w:t>
                      </w:r>
                    </w:p>
                  </w:txbxContent>
                </v:textbox>
              </v:shape>
            </w:pict>
          </mc:Fallback>
        </mc:AlternateContent>
      </w:r>
    </w:p>
    <w:p w14:paraId="4AC87D3F" w14:textId="0879A6B1" w:rsidR="00E216EF" w:rsidRPr="00E216EF" w:rsidRDefault="00E216EF" w:rsidP="00E216EF">
      <w:pPr>
        <w:rPr>
          <w:sz w:val="24"/>
          <w:szCs w:val="24"/>
        </w:rPr>
      </w:pPr>
    </w:p>
    <w:p w14:paraId="3DFC8EBF" w14:textId="1CFD02F1" w:rsidR="00E216EF" w:rsidRPr="00E216EF" w:rsidRDefault="00E216EF" w:rsidP="00E216EF">
      <w:pPr>
        <w:rPr>
          <w:sz w:val="24"/>
          <w:szCs w:val="24"/>
        </w:rPr>
      </w:pPr>
    </w:p>
    <w:p w14:paraId="31668AF4" w14:textId="45ED7D58" w:rsidR="00E216EF" w:rsidRPr="00E216EF" w:rsidRDefault="00E216EF" w:rsidP="00E216EF">
      <w:pPr>
        <w:rPr>
          <w:sz w:val="24"/>
          <w:szCs w:val="24"/>
        </w:rPr>
      </w:pPr>
    </w:p>
    <w:p w14:paraId="42EE767B" w14:textId="51441A89" w:rsidR="00E216EF" w:rsidRPr="00E216EF" w:rsidRDefault="00E216EF" w:rsidP="00E216EF">
      <w:pPr>
        <w:rPr>
          <w:sz w:val="24"/>
          <w:szCs w:val="24"/>
        </w:rPr>
      </w:pPr>
    </w:p>
    <w:p w14:paraId="3CBAC90B" w14:textId="64BF8B94" w:rsidR="00E216EF" w:rsidRPr="00E216EF" w:rsidRDefault="00E216EF" w:rsidP="00E216EF">
      <w:pPr>
        <w:rPr>
          <w:sz w:val="24"/>
          <w:szCs w:val="24"/>
        </w:rPr>
      </w:pPr>
    </w:p>
    <w:p w14:paraId="235A8BC7" w14:textId="63B1110E" w:rsidR="00E216EF" w:rsidRPr="00E216EF" w:rsidRDefault="00E216EF" w:rsidP="00E216EF">
      <w:pPr>
        <w:rPr>
          <w:sz w:val="24"/>
          <w:szCs w:val="24"/>
        </w:rPr>
      </w:pPr>
    </w:p>
    <w:p w14:paraId="1AE83608" w14:textId="596D929E" w:rsidR="00E216EF" w:rsidRPr="00E216EF" w:rsidRDefault="00E216EF" w:rsidP="00E216EF">
      <w:pPr>
        <w:rPr>
          <w:sz w:val="24"/>
          <w:szCs w:val="24"/>
        </w:rPr>
      </w:pPr>
    </w:p>
    <w:p w14:paraId="5B9E9CB3" w14:textId="6EEE6F0B" w:rsidR="00E216EF" w:rsidRPr="00E216EF" w:rsidRDefault="00E216EF" w:rsidP="00E216EF">
      <w:pPr>
        <w:rPr>
          <w:sz w:val="24"/>
          <w:szCs w:val="24"/>
        </w:rPr>
      </w:pPr>
    </w:p>
    <w:p w14:paraId="4C26E80A" w14:textId="0BA0A8F8" w:rsidR="00E216EF" w:rsidRPr="00E216EF" w:rsidRDefault="00E216EF" w:rsidP="00E216EF">
      <w:pPr>
        <w:rPr>
          <w:sz w:val="24"/>
          <w:szCs w:val="24"/>
        </w:rPr>
      </w:pPr>
    </w:p>
    <w:p w14:paraId="2D7EE3B3" w14:textId="77F206F1" w:rsidR="00E216EF" w:rsidRPr="00E216EF" w:rsidRDefault="00E216EF" w:rsidP="00E216EF">
      <w:pPr>
        <w:rPr>
          <w:sz w:val="24"/>
          <w:szCs w:val="24"/>
        </w:rPr>
      </w:pPr>
    </w:p>
    <w:p w14:paraId="1B013F3E" w14:textId="19E3F263" w:rsidR="00E216EF" w:rsidRPr="00E216EF" w:rsidRDefault="00E216EF" w:rsidP="00E216EF">
      <w:pPr>
        <w:rPr>
          <w:sz w:val="24"/>
          <w:szCs w:val="24"/>
        </w:rPr>
      </w:pPr>
    </w:p>
    <w:p w14:paraId="58D670AB" w14:textId="35AD2C82" w:rsidR="00E216EF" w:rsidRPr="00E216EF" w:rsidRDefault="00E216EF" w:rsidP="00E216EF">
      <w:pPr>
        <w:rPr>
          <w:sz w:val="24"/>
          <w:szCs w:val="24"/>
        </w:rPr>
      </w:pPr>
    </w:p>
    <w:p w14:paraId="4F914FA4" w14:textId="14A92D4F" w:rsidR="00E216EF" w:rsidRPr="00E216EF" w:rsidRDefault="00E216EF" w:rsidP="00E216EF">
      <w:pPr>
        <w:rPr>
          <w:sz w:val="24"/>
          <w:szCs w:val="24"/>
        </w:rPr>
      </w:pPr>
    </w:p>
    <w:p w14:paraId="393BE44D" w14:textId="49B22514" w:rsidR="00E216EF" w:rsidRPr="00E216EF" w:rsidRDefault="00E216EF" w:rsidP="00E216EF">
      <w:pPr>
        <w:rPr>
          <w:sz w:val="24"/>
          <w:szCs w:val="24"/>
        </w:rPr>
      </w:pPr>
    </w:p>
    <w:p w14:paraId="52455891" w14:textId="49638685" w:rsidR="00E216EF" w:rsidRPr="00E216EF" w:rsidRDefault="00E216EF" w:rsidP="00E216EF">
      <w:pPr>
        <w:rPr>
          <w:sz w:val="24"/>
          <w:szCs w:val="24"/>
        </w:rPr>
      </w:pPr>
    </w:p>
    <w:p w14:paraId="0A2C7FFA" w14:textId="68363D42" w:rsidR="00E216EF" w:rsidRPr="00E216EF" w:rsidRDefault="00E216EF" w:rsidP="00E216EF">
      <w:pPr>
        <w:rPr>
          <w:sz w:val="24"/>
          <w:szCs w:val="24"/>
        </w:rPr>
      </w:pPr>
    </w:p>
    <w:p w14:paraId="03D909F6" w14:textId="385FD4F2" w:rsidR="00E216EF" w:rsidRPr="00E216EF" w:rsidRDefault="00E216EF" w:rsidP="00E216EF">
      <w:pPr>
        <w:rPr>
          <w:sz w:val="24"/>
          <w:szCs w:val="24"/>
        </w:rPr>
      </w:pPr>
    </w:p>
    <w:p w14:paraId="4F7912B1" w14:textId="72CEF4C7" w:rsidR="00E216EF" w:rsidRPr="00E216EF" w:rsidRDefault="00E216EF" w:rsidP="00E216EF">
      <w:pPr>
        <w:rPr>
          <w:sz w:val="24"/>
          <w:szCs w:val="24"/>
        </w:rPr>
      </w:pPr>
    </w:p>
    <w:p w14:paraId="08916664" w14:textId="4D11B39D" w:rsidR="00E216EF" w:rsidRPr="00E216EF" w:rsidRDefault="00E216EF" w:rsidP="00E216EF">
      <w:pPr>
        <w:rPr>
          <w:sz w:val="24"/>
          <w:szCs w:val="24"/>
        </w:rPr>
      </w:pPr>
    </w:p>
    <w:p w14:paraId="3B246B19" w14:textId="7F2D687B" w:rsidR="00E216EF" w:rsidRPr="00E216EF" w:rsidRDefault="00E216EF" w:rsidP="00E216EF">
      <w:pPr>
        <w:rPr>
          <w:sz w:val="24"/>
          <w:szCs w:val="24"/>
        </w:rPr>
      </w:pPr>
    </w:p>
    <w:p w14:paraId="0C0E450D" w14:textId="1A7BBBB2" w:rsidR="00E216EF" w:rsidRPr="00E216EF" w:rsidRDefault="00E216EF" w:rsidP="00E216EF">
      <w:pPr>
        <w:rPr>
          <w:sz w:val="24"/>
          <w:szCs w:val="24"/>
        </w:rPr>
      </w:pPr>
    </w:p>
    <w:p w14:paraId="17DC6971" w14:textId="7DC5DC5A" w:rsidR="00E216EF" w:rsidRPr="00E216EF" w:rsidRDefault="00E216EF" w:rsidP="00E216EF">
      <w:pPr>
        <w:rPr>
          <w:sz w:val="24"/>
          <w:szCs w:val="24"/>
        </w:rPr>
      </w:pPr>
    </w:p>
    <w:p w14:paraId="2AA373C4" w14:textId="5B9CDE79" w:rsidR="00E216EF" w:rsidRPr="00E216EF" w:rsidRDefault="00E216EF" w:rsidP="00E216EF">
      <w:pPr>
        <w:rPr>
          <w:sz w:val="24"/>
          <w:szCs w:val="24"/>
        </w:rPr>
      </w:pPr>
    </w:p>
    <w:p w14:paraId="2C0FB19C" w14:textId="711D657E" w:rsidR="00E216EF" w:rsidRPr="00E216EF" w:rsidRDefault="00E216EF" w:rsidP="00E216EF">
      <w:pPr>
        <w:rPr>
          <w:sz w:val="24"/>
          <w:szCs w:val="24"/>
        </w:rPr>
      </w:pPr>
    </w:p>
    <w:p w14:paraId="0FCB78FB" w14:textId="0BECDF5F" w:rsidR="00E216EF" w:rsidRDefault="00E216EF" w:rsidP="00E216EF">
      <w:pPr>
        <w:rPr>
          <w:sz w:val="24"/>
          <w:szCs w:val="24"/>
        </w:rPr>
      </w:pPr>
    </w:p>
    <w:p w14:paraId="1941FD1B" w14:textId="1397B420" w:rsidR="00E216EF" w:rsidRDefault="00E216EF" w:rsidP="00E216EF">
      <w:pPr>
        <w:rPr>
          <w:sz w:val="24"/>
          <w:szCs w:val="24"/>
        </w:rPr>
      </w:pPr>
    </w:p>
    <w:p w14:paraId="3DE5F5C2" w14:textId="3A11EDEA" w:rsidR="00E216EF" w:rsidRDefault="00E216EF" w:rsidP="00E216EF">
      <w:pPr>
        <w:rPr>
          <w:sz w:val="24"/>
          <w:szCs w:val="24"/>
        </w:rPr>
      </w:pPr>
    </w:p>
    <w:sectPr w:rsidR="00E216EF" w:rsidSect="00877C2F">
      <w:footerReference w:type="default" r:id="rId28"/>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CF6A" w14:textId="77777777" w:rsidR="00BB24FC" w:rsidRDefault="00BB24FC" w:rsidP="00623546">
      <w:pPr>
        <w:spacing w:after="0" w:line="240" w:lineRule="auto"/>
      </w:pPr>
      <w:r>
        <w:separator/>
      </w:r>
    </w:p>
  </w:endnote>
  <w:endnote w:type="continuationSeparator" w:id="0">
    <w:p w14:paraId="75C2FE4B" w14:textId="77777777" w:rsidR="00BB24FC" w:rsidRDefault="00BB24FC" w:rsidP="0062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B40B" w14:textId="3C32F7A6" w:rsidR="00F366F7" w:rsidRDefault="00F366F7" w:rsidP="00F366F7">
    <w:pPr>
      <w:pStyle w:val="Pieddepage"/>
      <w:jc w:val="right"/>
      <w:rPr>
        <w:color w:val="4472C4" w:themeColor="accent1"/>
      </w:rPr>
    </w:pPr>
    <w:r>
      <w:rPr>
        <w:color w:val="4472C4" w:themeColor="accent1"/>
      </w:rPr>
      <w:t xml:space="preserve">2AGORA – SCENARIO 4 – SUJET - Page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sur </w:t>
    </w:r>
    <w:r>
      <w:rPr>
        <w:color w:val="4472C4" w:themeColor="accent1"/>
      </w:rPr>
      <w:fldChar w:fldCharType="begin"/>
    </w:r>
    <w:r>
      <w:rPr>
        <w:color w:val="4472C4" w:themeColor="accent1"/>
      </w:rPr>
      <w:instrText>NUMPAGES  \* arabe  \* MERGEFORMAT</w:instrText>
    </w:r>
    <w:r>
      <w:rPr>
        <w:color w:val="4472C4" w:themeColor="accent1"/>
      </w:rPr>
      <w:fldChar w:fldCharType="separate"/>
    </w:r>
    <w:r>
      <w:rPr>
        <w:color w:val="4472C4" w:themeColor="accent1"/>
      </w:rPr>
      <w:t>2</w:t>
    </w:r>
    <w:r>
      <w:rPr>
        <w:color w:val="4472C4" w:themeColor="accent1"/>
      </w:rPr>
      <w:fldChar w:fldCharType="end"/>
    </w:r>
  </w:p>
  <w:p w14:paraId="4CF92440" w14:textId="00C7005E" w:rsidR="00623546" w:rsidRDefault="00623546" w:rsidP="00623546">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C6BD" w14:textId="77777777" w:rsidR="00BB24FC" w:rsidRDefault="00BB24FC" w:rsidP="00623546">
      <w:pPr>
        <w:spacing w:after="0" w:line="240" w:lineRule="auto"/>
      </w:pPr>
      <w:r>
        <w:separator/>
      </w:r>
    </w:p>
  </w:footnote>
  <w:footnote w:type="continuationSeparator" w:id="0">
    <w:p w14:paraId="44437B6D" w14:textId="77777777" w:rsidR="00BB24FC" w:rsidRDefault="00BB24FC" w:rsidP="00623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BEC"/>
    <w:multiLevelType w:val="hybridMultilevel"/>
    <w:tmpl w:val="93C20844"/>
    <w:lvl w:ilvl="0" w:tplc="9BBA9546">
      <w:start w:val="1"/>
      <w:numFmt w:val="decimal"/>
      <w:lvlText w:val="%1."/>
      <w:lvlJc w:val="left"/>
      <w:pPr>
        <w:ind w:left="720" w:hanging="360"/>
      </w:pPr>
      <w:rPr>
        <w:b w:val="0"/>
        <w:bCs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142CF8"/>
    <w:multiLevelType w:val="hybridMultilevel"/>
    <w:tmpl w:val="DE9CC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B1012"/>
    <w:multiLevelType w:val="hybridMultilevel"/>
    <w:tmpl w:val="1CF8C3F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63DBB"/>
    <w:multiLevelType w:val="hybridMultilevel"/>
    <w:tmpl w:val="98B49738"/>
    <w:lvl w:ilvl="0" w:tplc="BDD29AD8">
      <w:start w:val="1"/>
      <w:numFmt w:val="decimal"/>
      <w:lvlText w:val="%1."/>
      <w:lvlJc w:val="left"/>
      <w:pPr>
        <w:ind w:left="360" w:hanging="360"/>
      </w:pPr>
      <w:rPr>
        <w:color w:val="00666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DE81D49"/>
    <w:multiLevelType w:val="hybridMultilevel"/>
    <w:tmpl w:val="475A9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925FD4"/>
    <w:multiLevelType w:val="hybridMultilevel"/>
    <w:tmpl w:val="08829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F34289"/>
    <w:multiLevelType w:val="hybridMultilevel"/>
    <w:tmpl w:val="1DCED3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5A734C"/>
    <w:multiLevelType w:val="hybridMultilevel"/>
    <w:tmpl w:val="043840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F72B0B"/>
    <w:multiLevelType w:val="hybridMultilevel"/>
    <w:tmpl w:val="1C5081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E1C6DA3"/>
    <w:multiLevelType w:val="multilevel"/>
    <w:tmpl w:val="C7CE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F1920"/>
    <w:multiLevelType w:val="hybridMultilevel"/>
    <w:tmpl w:val="486CE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A70128"/>
    <w:multiLevelType w:val="hybridMultilevel"/>
    <w:tmpl w:val="23421C0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BA8025C"/>
    <w:multiLevelType w:val="hybridMultilevel"/>
    <w:tmpl w:val="657CA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937119"/>
    <w:multiLevelType w:val="hybridMultilevel"/>
    <w:tmpl w:val="1DCED3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6190D0D"/>
    <w:multiLevelType w:val="hybridMultilevel"/>
    <w:tmpl w:val="329E45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A3D7A97"/>
    <w:multiLevelType w:val="hybridMultilevel"/>
    <w:tmpl w:val="80C8F2C6"/>
    <w:lvl w:ilvl="0" w:tplc="38965320">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4E2A79"/>
    <w:multiLevelType w:val="hybridMultilevel"/>
    <w:tmpl w:val="59601228"/>
    <w:lvl w:ilvl="0" w:tplc="9F76D978">
      <w:start w:val="1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9A21240"/>
    <w:multiLevelType w:val="hybridMultilevel"/>
    <w:tmpl w:val="B06A4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560EA8"/>
    <w:multiLevelType w:val="hybridMultilevel"/>
    <w:tmpl w:val="E15E73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21572387">
    <w:abstractNumId w:val="1"/>
  </w:num>
  <w:num w:numId="2" w16cid:durableId="795680899">
    <w:abstractNumId w:val="11"/>
  </w:num>
  <w:num w:numId="3" w16cid:durableId="1118064793">
    <w:abstractNumId w:val="0"/>
  </w:num>
  <w:num w:numId="4" w16cid:durableId="2090494872">
    <w:abstractNumId w:val="14"/>
  </w:num>
  <w:num w:numId="5" w16cid:durableId="295524630">
    <w:abstractNumId w:val="7"/>
  </w:num>
  <w:num w:numId="6" w16cid:durableId="806976625">
    <w:abstractNumId w:val="17"/>
  </w:num>
  <w:num w:numId="7" w16cid:durableId="1846894156">
    <w:abstractNumId w:val="18"/>
  </w:num>
  <w:num w:numId="8" w16cid:durableId="200870419">
    <w:abstractNumId w:val="10"/>
  </w:num>
  <w:num w:numId="9" w16cid:durableId="245498750">
    <w:abstractNumId w:val="8"/>
  </w:num>
  <w:num w:numId="10" w16cid:durableId="280723204">
    <w:abstractNumId w:val="4"/>
  </w:num>
  <w:num w:numId="11" w16cid:durableId="394863236">
    <w:abstractNumId w:val="16"/>
  </w:num>
  <w:num w:numId="12" w16cid:durableId="1434133729">
    <w:abstractNumId w:val="5"/>
  </w:num>
  <w:num w:numId="13" w16cid:durableId="334116494">
    <w:abstractNumId w:val="6"/>
  </w:num>
  <w:num w:numId="14" w16cid:durableId="1774278979">
    <w:abstractNumId w:val="15"/>
  </w:num>
  <w:num w:numId="15" w16cid:durableId="776754258">
    <w:abstractNumId w:val="2"/>
  </w:num>
  <w:num w:numId="16" w16cid:durableId="835875193">
    <w:abstractNumId w:val="9"/>
  </w:num>
  <w:num w:numId="17" w16cid:durableId="801732738">
    <w:abstractNumId w:val="12"/>
  </w:num>
  <w:num w:numId="18" w16cid:durableId="303313016">
    <w:abstractNumId w:val="13"/>
  </w:num>
  <w:num w:numId="19" w16cid:durableId="651174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AF"/>
    <w:rsid w:val="000022AA"/>
    <w:rsid w:val="000068AB"/>
    <w:rsid w:val="0003743A"/>
    <w:rsid w:val="00037560"/>
    <w:rsid w:val="0005403F"/>
    <w:rsid w:val="00057E5A"/>
    <w:rsid w:val="000939B1"/>
    <w:rsid w:val="000B5DF6"/>
    <w:rsid w:val="000D48C1"/>
    <w:rsid w:val="000D5BBE"/>
    <w:rsid w:val="001529D7"/>
    <w:rsid w:val="00155117"/>
    <w:rsid w:val="001566E2"/>
    <w:rsid w:val="00172640"/>
    <w:rsid w:val="001C450F"/>
    <w:rsid w:val="001D3355"/>
    <w:rsid w:val="002147D3"/>
    <w:rsid w:val="00243D04"/>
    <w:rsid w:val="00252F14"/>
    <w:rsid w:val="00256D7C"/>
    <w:rsid w:val="00272C50"/>
    <w:rsid w:val="00294D4E"/>
    <w:rsid w:val="002A0CAF"/>
    <w:rsid w:val="002E1B25"/>
    <w:rsid w:val="00345A4A"/>
    <w:rsid w:val="00347C40"/>
    <w:rsid w:val="003574BD"/>
    <w:rsid w:val="00387CD9"/>
    <w:rsid w:val="003A32D0"/>
    <w:rsid w:val="003A778A"/>
    <w:rsid w:val="003C3FD3"/>
    <w:rsid w:val="0040141A"/>
    <w:rsid w:val="00445218"/>
    <w:rsid w:val="00455C37"/>
    <w:rsid w:val="004611A3"/>
    <w:rsid w:val="004706AC"/>
    <w:rsid w:val="004943CF"/>
    <w:rsid w:val="004C01CA"/>
    <w:rsid w:val="004D0459"/>
    <w:rsid w:val="004D4EA6"/>
    <w:rsid w:val="004D7904"/>
    <w:rsid w:val="004F4A2F"/>
    <w:rsid w:val="00517C1E"/>
    <w:rsid w:val="00524313"/>
    <w:rsid w:val="005702E5"/>
    <w:rsid w:val="005750FE"/>
    <w:rsid w:val="0059788C"/>
    <w:rsid w:val="005C57D5"/>
    <w:rsid w:val="005E61D6"/>
    <w:rsid w:val="00614D34"/>
    <w:rsid w:val="00623546"/>
    <w:rsid w:val="00640F71"/>
    <w:rsid w:val="006521C8"/>
    <w:rsid w:val="006600FF"/>
    <w:rsid w:val="006A0160"/>
    <w:rsid w:val="006B4398"/>
    <w:rsid w:val="006C3262"/>
    <w:rsid w:val="00711134"/>
    <w:rsid w:val="00723C42"/>
    <w:rsid w:val="00731964"/>
    <w:rsid w:val="00733C42"/>
    <w:rsid w:val="007353C5"/>
    <w:rsid w:val="0074647A"/>
    <w:rsid w:val="00755A5B"/>
    <w:rsid w:val="00786226"/>
    <w:rsid w:val="007A5721"/>
    <w:rsid w:val="007A78C1"/>
    <w:rsid w:val="007B234C"/>
    <w:rsid w:val="007E4550"/>
    <w:rsid w:val="00805864"/>
    <w:rsid w:val="0082320A"/>
    <w:rsid w:val="00867BD0"/>
    <w:rsid w:val="0087785F"/>
    <w:rsid w:val="00877C2F"/>
    <w:rsid w:val="00893458"/>
    <w:rsid w:val="00893E2B"/>
    <w:rsid w:val="008C0EBE"/>
    <w:rsid w:val="008C2EDA"/>
    <w:rsid w:val="008F1D7B"/>
    <w:rsid w:val="009166E2"/>
    <w:rsid w:val="0092288F"/>
    <w:rsid w:val="009531A5"/>
    <w:rsid w:val="009653BE"/>
    <w:rsid w:val="0098057F"/>
    <w:rsid w:val="0098661C"/>
    <w:rsid w:val="00995450"/>
    <w:rsid w:val="009B3AB5"/>
    <w:rsid w:val="00A02693"/>
    <w:rsid w:val="00A05226"/>
    <w:rsid w:val="00A30749"/>
    <w:rsid w:val="00A476FF"/>
    <w:rsid w:val="00A9197D"/>
    <w:rsid w:val="00AC162D"/>
    <w:rsid w:val="00AD2E46"/>
    <w:rsid w:val="00AE308F"/>
    <w:rsid w:val="00B42899"/>
    <w:rsid w:val="00B4555F"/>
    <w:rsid w:val="00B520D4"/>
    <w:rsid w:val="00B71DB3"/>
    <w:rsid w:val="00BB16AC"/>
    <w:rsid w:val="00BB24FC"/>
    <w:rsid w:val="00BB70F1"/>
    <w:rsid w:val="00BC262B"/>
    <w:rsid w:val="00BC74D1"/>
    <w:rsid w:val="00BE3931"/>
    <w:rsid w:val="00C22EB2"/>
    <w:rsid w:val="00C32BC6"/>
    <w:rsid w:val="00C37BA7"/>
    <w:rsid w:val="00C90F89"/>
    <w:rsid w:val="00D45DC7"/>
    <w:rsid w:val="00DA6165"/>
    <w:rsid w:val="00DB2D98"/>
    <w:rsid w:val="00DC0117"/>
    <w:rsid w:val="00E216EF"/>
    <w:rsid w:val="00E700E2"/>
    <w:rsid w:val="00E72DF3"/>
    <w:rsid w:val="00E82DD9"/>
    <w:rsid w:val="00E83B85"/>
    <w:rsid w:val="00E97469"/>
    <w:rsid w:val="00ED0D3F"/>
    <w:rsid w:val="00EE33A3"/>
    <w:rsid w:val="00EF4CB1"/>
    <w:rsid w:val="00F02F59"/>
    <w:rsid w:val="00F14029"/>
    <w:rsid w:val="00F356EC"/>
    <w:rsid w:val="00F366F7"/>
    <w:rsid w:val="00F66030"/>
    <w:rsid w:val="00F732E7"/>
    <w:rsid w:val="00F833BC"/>
    <w:rsid w:val="00F93A9A"/>
    <w:rsid w:val="00F96BD9"/>
    <w:rsid w:val="00FA44A6"/>
    <w:rsid w:val="00FF44BB"/>
    <w:rsid w:val="00FF7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C0EF"/>
  <w15:chartTrackingRefBased/>
  <w15:docId w15:val="{FDD9D2B6-FBD2-4787-99C6-817E4B99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D2E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2A0C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0375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375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A0CA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A0C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rkedcontent">
    <w:name w:val="markedcontent"/>
    <w:basedOn w:val="Policepardfaut"/>
    <w:rsid w:val="002A0CAF"/>
  </w:style>
  <w:style w:type="character" w:styleId="Lienhypertexte">
    <w:name w:val="Hyperlink"/>
    <w:basedOn w:val="Policepardfaut"/>
    <w:uiPriority w:val="99"/>
    <w:unhideWhenUsed/>
    <w:rsid w:val="00B520D4"/>
    <w:rPr>
      <w:color w:val="0563C1" w:themeColor="hyperlink"/>
      <w:u w:val="single"/>
    </w:rPr>
  </w:style>
  <w:style w:type="character" w:styleId="Mentionnonrsolue">
    <w:name w:val="Unresolved Mention"/>
    <w:basedOn w:val="Policepardfaut"/>
    <w:uiPriority w:val="99"/>
    <w:semiHidden/>
    <w:unhideWhenUsed/>
    <w:rsid w:val="00B520D4"/>
    <w:rPr>
      <w:color w:val="605E5C"/>
      <w:shd w:val="clear" w:color="auto" w:fill="E1DFDD"/>
    </w:rPr>
  </w:style>
  <w:style w:type="table" w:styleId="Grilledutableau">
    <w:name w:val="Table Grid"/>
    <w:basedOn w:val="TableauNormal"/>
    <w:uiPriority w:val="59"/>
    <w:rsid w:val="00BC7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C3FD3"/>
    <w:pPr>
      <w:ind w:left="720"/>
      <w:contextualSpacing/>
    </w:pPr>
  </w:style>
  <w:style w:type="paragraph" w:styleId="En-tte">
    <w:name w:val="header"/>
    <w:basedOn w:val="Normal"/>
    <w:link w:val="En-tteCar"/>
    <w:uiPriority w:val="99"/>
    <w:unhideWhenUsed/>
    <w:rsid w:val="00623546"/>
    <w:pPr>
      <w:tabs>
        <w:tab w:val="center" w:pos="4536"/>
        <w:tab w:val="right" w:pos="9072"/>
      </w:tabs>
      <w:spacing w:after="0" w:line="240" w:lineRule="auto"/>
    </w:pPr>
  </w:style>
  <w:style w:type="character" w:customStyle="1" w:styleId="En-tteCar">
    <w:name w:val="En-tête Car"/>
    <w:basedOn w:val="Policepardfaut"/>
    <w:link w:val="En-tte"/>
    <w:uiPriority w:val="99"/>
    <w:rsid w:val="00623546"/>
  </w:style>
  <w:style w:type="paragraph" w:styleId="Pieddepage">
    <w:name w:val="footer"/>
    <w:basedOn w:val="Normal"/>
    <w:link w:val="PieddepageCar"/>
    <w:uiPriority w:val="99"/>
    <w:unhideWhenUsed/>
    <w:rsid w:val="006235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3546"/>
  </w:style>
  <w:style w:type="table" w:customStyle="1" w:styleId="Grilledutableau1">
    <w:name w:val="Grille du tableau1"/>
    <w:basedOn w:val="TableauNormal"/>
    <w:next w:val="Grilledutableau"/>
    <w:uiPriority w:val="39"/>
    <w:rsid w:val="00BE3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D2E46"/>
    <w:rPr>
      <w:rFonts w:asciiTheme="majorHAnsi" w:eastAsiaTheme="majorEastAsia" w:hAnsiTheme="majorHAnsi" w:cstheme="majorBidi"/>
      <w:color w:val="2F5496" w:themeColor="accent1" w:themeShade="BF"/>
      <w:sz w:val="32"/>
      <w:szCs w:val="32"/>
    </w:rPr>
  </w:style>
  <w:style w:type="paragraph" w:customStyle="1" w:styleId="category">
    <w:name w:val="category"/>
    <w:basedOn w:val="Normal"/>
    <w:rsid w:val="00AD2E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nt-theme">
    <w:name w:val="print-theme"/>
    <w:basedOn w:val="Policepardfaut"/>
    <w:rsid w:val="00AD2E46"/>
  </w:style>
  <w:style w:type="paragraph" w:customStyle="1" w:styleId="size-5">
    <w:name w:val="size-5"/>
    <w:basedOn w:val="Normal"/>
    <w:rsid w:val="00AD2E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03756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3756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3363">
      <w:bodyDiv w:val="1"/>
      <w:marLeft w:val="0"/>
      <w:marRight w:val="0"/>
      <w:marTop w:val="0"/>
      <w:marBottom w:val="0"/>
      <w:divBdr>
        <w:top w:val="none" w:sz="0" w:space="0" w:color="auto"/>
        <w:left w:val="none" w:sz="0" w:space="0" w:color="auto"/>
        <w:bottom w:val="none" w:sz="0" w:space="0" w:color="auto"/>
        <w:right w:val="none" w:sz="0" w:space="0" w:color="auto"/>
      </w:divBdr>
    </w:div>
    <w:div w:id="948976170">
      <w:bodyDiv w:val="1"/>
      <w:marLeft w:val="0"/>
      <w:marRight w:val="0"/>
      <w:marTop w:val="0"/>
      <w:marBottom w:val="0"/>
      <w:divBdr>
        <w:top w:val="none" w:sz="0" w:space="0" w:color="auto"/>
        <w:left w:val="none" w:sz="0" w:space="0" w:color="auto"/>
        <w:bottom w:val="none" w:sz="0" w:space="0" w:color="auto"/>
        <w:right w:val="none" w:sz="0" w:space="0" w:color="auto"/>
      </w:divBdr>
    </w:div>
    <w:div w:id="1038161000">
      <w:bodyDiv w:val="1"/>
      <w:marLeft w:val="0"/>
      <w:marRight w:val="0"/>
      <w:marTop w:val="0"/>
      <w:marBottom w:val="0"/>
      <w:divBdr>
        <w:top w:val="none" w:sz="0" w:space="0" w:color="auto"/>
        <w:left w:val="none" w:sz="0" w:space="0" w:color="auto"/>
        <w:bottom w:val="none" w:sz="0" w:space="0" w:color="auto"/>
        <w:right w:val="none" w:sz="0" w:space="0" w:color="auto"/>
      </w:divBdr>
      <w:divsChild>
        <w:div w:id="2048946239">
          <w:marLeft w:val="0"/>
          <w:marRight w:val="0"/>
          <w:marTop w:val="0"/>
          <w:marBottom w:val="0"/>
          <w:divBdr>
            <w:top w:val="none" w:sz="0" w:space="0" w:color="auto"/>
            <w:left w:val="none" w:sz="0" w:space="0" w:color="auto"/>
            <w:bottom w:val="none" w:sz="0" w:space="0" w:color="auto"/>
            <w:right w:val="none" w:sz="0" w:space="0" w:color="auto"/>
          </w:divBdr>
        </w:div>
      </w:divsChild>
    </w:div>
    <w:div w:id="1069569845">
      <w:bodyDiv w:val="1"/>
      <w:marLeft w:val="0"/>
      <w:marRight w:val="0"/>
      <w:marTop w:val="0"/>
      <w:marBottom w:val="0"/>
      <w:divBdr>
        <w:top w:val="none" w:sz="0" w:space="0" w:color="auto"/>
        <w:left w:val="none" w:sz="0" w:space="0" w:color="auto"/>
        <w:bottom w:val="none" w:sz="0" w:space="0" w:color="auto"/>
        <w:right w:val="none" w:sz="0" w:space="0" w:color="auto"/>
      </w:divBdr>
    </w:div>
    <w:div w:id="1149785828">
      <w:bodyDiv w:val="1"/>
      <w:marLeft w:val="0"/>
      <w:marRight w:val="0"/>
      <w:marTop w:val="0"/>
      <w:marBottom w:val="0"/>
      <w:divBdr>
        <w:top w:val="none" w:sz="0" w:space="0" w:color="auto"/>
        <w:left w:val="none" w:sz="0" w:space="0" w:color="auto"/>
        <w:bottom w:val="none" w:sz="0" w:space="0" w:color="auto"/>
        <w:right w:val="none" w:sz="0" w:space="0" w:color="auto"/>
      </w:divBdr>
    </w:div>
    <w:div w:id="1228953285">
      <w:bodyDiv w:val="1"/>
      <w:marLeft w:val="0"/>
      <w:marRight w:val="0"/>
      <w:marTop w:val="0"/>
      <w:marBottom w:val="0"/>
      <w:divBdr>
        <w:top w:val="none" w:sz="0" w:space="0" w:color="auto"/>
        <w:left w:val="none" w:sz="0" w:space="0" w:color="auto"/>
        <w:bottom w:val="none" w:sz="0" w:space="0" w:color="auto"/>
        <w:right w:val="none" w:sz="0" w:space="0" w:color="auto"/>
      </w:divBdr>
    </w:div>
    <w:div w:id="1243031312">
      <w:bodyDiv w:val="1"/>
      <w:marLeft w:val="0"/>
      <w:marRight w:val="0"/>
      <w:marTop w:val="0"/>
      <w:marBottom w:val="0"/>
      <w:divBdr>
        <w:top w:val="none" w:sz="0" w:space="0" w:color="auto"/>
        <w:left w:val="none" w:sz="0" w:space="0" w:color="auto"/>
        <w:bottom w:val="none" w:sz="0" w:space="0" w:color="auto"/>
        <w:right w:val="none" w:sz="0" w:space="0" w:color="auto"/>
      </w:divBdr>
    </w:div>
    <w:div w:id="1538473284">
      <w:bodyDiv w:val="1"/>
      <w:marLeft w:val="0"/>
      <w:marRight w:val="0"/>
      <w:marTop w:val="0"/>
      <w:marBottom w:val="0"/>
      <w:divBdr>
        <w:top w:val="none" w:sz="0" w:space="0" w:color="auto"/>
        <w:left w:val="none" w:sz="0" w:space="0" w:color="auto"/>
        <w:bottom w:val="none" w:sz="0" w:space="0" w:color="auto"/>
        <w:right w:val="none" w:sz="0" w:space="0" w:color="auto"/>
      </w:divBdr>
      <w:divsChild>
        <w:div w:id="2141267762">
          <w:marLeft w:val="0"/>
          <w:marRight w:val="0"/>
          <w:marTop w:val="0"/>
          <w:marBottom w:val="0"/>
          <w:divBdr>
            <w:top w:val="none" w:sz="0" w:space="0" w:color="auto"/>
            <w:left w:val="none" w:sz="0" w:space="0" w:color="auto"/>
            <w:bottom w:val="none" w:sz="0" w:space="0" w:color="auto"/>
            <w:right w:val="none" w:sz="0" w:space="0" w:color="auto"/>
          </w:divBdr>
        </w:div>
        <w:div w:id="852377240">
          <w:marLeft w:val="0"/>
          <w:marRight w:val="0"/>
          <w:marTop w:val="0"/>
          <w:marBottom w:val="0"/>
          <w:divBdr>
            <w:top w:val="none" w:sz="0" w:space="0" w:color="auto"/>
            <w:left w:val="none" w:sz="0" w:space="0" w:color="auto"/>
            <w:bottom w:val="none" w:sz="0" w:space="0" w:color="auto"/>
            <w:right w:val="none" w:sz="0" w:space="0" w:color="auto"/>
          </w:divBdr>
        </w:div>
      </w:divsChild>
    </w:div>
    <w:div w:id="1624383303">
      <w:bodyDiv w:val="1"/>
      <w:marLeft w:val="0"/>
      <w:marRight w:val="0"/>
      <w:marTop w:val="0"/>
      <w:marBottom w:val="0"/>
      <w:divBdr>
        <w:top w:val="none" w:sz="0" w:space="0" w:color="auto"/>
        <w:left w:val="none" w:sz="0" w:space="0" w:color="auto"/>
        <w:bottom w:val="none" w:sz="0" w:space="0" w:color="auto"/>
        <w:right w:val="none" w:sz="0" w:space="0" w:color="auto"/>
      </w:divBdr>
      <w:divsChild>
        <w:div w:id="334379531">
          <w:marLeft w:val="0"/>
          <w:marRight w:val="0"/>
          <w:marTop w:val="0"/>
          <w:marBottom w:val="0"/>
          <w:divBdr>
            <w:top w:val="none" w:sz="0" w:space="0" w:color="auto"/>
            <w:left w:val="none" w:sz="0" w:space="0" w:color="auto"/>
            <w:bottom w:val="none" w:sz="0" w:space="0" w:color="auto"/>
            <w:right w:val="none" w:sz="0" w:space="0" w:color="auto"/>
          </w:divBdr>
          <w:divsChild>
            <w:div w:id="736628641">
              <w:marLeft w:val="0"/>
              <w:marRight w:val="0"/>
              <w:marTop w:val="0"/>
              <w:marBottom w:val="0"/>
              <w:divBdr>
                <w:top w:val="none" w:sz="0" w:space="0" w:color="auto"/>
                <w:left w:val="none" w:sz="0" w:space="0" w:color="auto"/>
                <w:bottom w:val="none" w:sz="0" w:space="0" w:color="auto"/>
                <w:right w:val="none" w:sz="0" w:space="0" w:color="auto"/>
              </w:divBdr>
              <w:divsChild>
                <w:div w:id="967661602">
                  <w:marLeft w:val="0"/>
                  <w:marRight w:val="0"/>
                  <w:marTop w:val="0"/>
                  <w:marBottom w:val="0"/>
                  <w:divBdr>
                    <w:top w:val="none" w:sz="0" w:space="0" w:color="auto"/>
                    <w:left w:val="none" w:sz="0" w:space="0" w:color="auto"/>
                    <w:bottom w:val="none" w:sz="0" w:space="0" w:color="auto"/>
                    <w:right w:val="none" w:sz="0" w:space="0" w:color="auto"/>
                  </w:divBdr>
                  <w:divsChild>
                    <w:div w:id="1824269792">
                      <w:marLeft w:val="0"/>
                      <w:marRight w:val="0"/>
                      <w:marTop w:val="0"/>
                      <w:marBottom w:val="0"/>
                      <w:divBdr>
                        <w:top w:val="none" w:sz="0" w:space="0" w:color="auto"/>
                        <w:left w:val="none" w:sz="0" w:space="0" w:color="auto"/>
                        <w:bottom w:val="none" w:sz="0" w:space="0" w:color="auto"/>
                        <w:right w:val="none" w:sz="0" w:space="0" w:color="auto"/>
                      </w:divBdr>
                      <w:divsChild>
                        <w:div w:id="90324295">
                          <w:marLeft w:val="0"/>
                          <w:marRight w:val="0"/>
                          <w:marTop w:val="0"/>
                          <w:marBottom w:val="0"/>
                          <w:divBdr>
                            <w:top w:val="none" w:sz="0" w:space="0" w:color="auto"/>
                            <w:left w:val="none" w:sz="0" w:space="0" w:color="auto"/>
                            <w:bottom w:val="none" w:sz="0" w:space="0" w:color="auto"/>
                            <w:right w:val="none" w:sz="0" w:space="0" w:color="auto"/>
                          </w:divBdr>
                        </w:div>
                      </w:divsChild>
                    </w:div>
                    <w:div w:id="1378973302">
                      <w:marLeft w:val="0"/>
                      <w:marRight w:val="0"/>
                      <w:marTop w:val="0"/>
                      <w:marBottom w:val="0"/>
                      <w:divBdr>
                        <w:top w:val="none" w:sz="0" w:space="0" w:color="auto"/>
                        <w:left w:val="none" w:sz="0" w:space="0" w:color="auto"/>
                        <w:bottom w:val="none" w:sz="0" w:space="0" w:color="auto"/>
                        <w:right w:val="none" w:sz="0" w:space="0" w:color="auto"/>
                      </w:divBdr>
                      <w:divsChild>
                        <w:div w:id="5665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141822">
      <w:bodyDiv w:val="1"/>
      <w:marLeft w:val="0"/>
      <w:marRight w:val="0"/>
      <w:marTop w:val="0"/>
      <w:marBottom w:val="0"/>
      <w:divBdr>
        <w:top w:val="none" w:sz="0" w:space="0" w:color="auto"/>
        <w:left w:val="none" w:sz="0" w:space="0" w:color="auto"/>
        <w:bottom w:val="none" w:sz="0" w:space="0" w:color="auto"/>
        <w:right w:val="none" w:sz="0" w:space="0" w:color="auto"/>
      </w:divBdr>
    </w:div>
    <w:div w:id="1748960119">
      <w:bodyDiv w:val="1"/>
      <w:marLeft w:val="0"/>
      <w:marRight w:val="0"/>
      <w:marTop w:val="0"/>
      <w:marBottom w:val="0"/>
      <w:divBdr>
        <w:top w:val="none" w:sz="0" w:space="0" w:color="auto"/>
        <w:left w:val="none" w:sz="0" w:space="0" w:color="auto"/>
        <w:bottom w:val="none" w:sz="0" w:space="0" w:color="auto"/>
        <w:right w:val="none" w:sz="0" w:space="0" w:color="auto"/>
      </w:divBdr>
      <w:divsChild>
        <w:div w:id="369230127">
          <w:marLeft w:val="0"/>
          <w:marRight w:val="0"/>
          <w:marTop w:val="0"/>
          <w:marBottom w:val="0"/>
          <w:divBdr>
            <w:top w:val="none" w:sz="0" w:space="0" w:color="auto"/>
            <w:left w:val="none" w:sz="0" w:space="0" w:color="auto"/>
            <w:bottom w:val="none" w:sz="0" w:space="0" w:color="auto"/>
            <w:right w:val="none" w:sz="0" w:space="0" w:color="auto"/>
          </w:divBdr>
        </w:div>
      </w:divsChild>
    </w:div>
    <w:div w:id="1875994416">
      <w:bodyDiv w:val="1"/>
      <w:marLeft w:val="0"/>
      <w:marRight w:val="0"/>
      <w:marTop w:val="0"/>
      <w:marBottom w:val="0"/>
      <w:divBdr>
        <w:top w:val="none" w:sz="0" w:space="0" w:color="auto"/>
        <w:left w:val="none" w:sz="0" w:space="0" w:color="auto"/>
        <w:bottom w:val="none" w:sz="0" w:space="0" w:color="auto"/>
        <w:right w:val="none" w:sz="0" w:space="0" w:color="auto"/>
      </w:divBdr>
      <w:divsChild>
        <w:div w:id="2109344221">
          <w:marLeft w:val="0"/>
          <w:marRight w:val="0"/>
          <w:marTop w:val="0"/>
          <w:marBottom w:val="0"/>
          <w:divBdr>
            <w:top w:val="none" w:sz="0" w:space="0" w:color="auto"/>
            <w:left w:val="none" w:sz="0" w:space="0" w:color="auto"/>
            <w:bottom w:val="none" w:sz="0" w:space="0" w:color="auto"/>
            <w:right w:val="none" w:sz="0" w:space="0" w:color="auto"/>
          </w:divBdr>
        </w:div>
      </w:divsChild>
    </w:div>
    <w:div w:id="1935703655">
      <w:bodyDiv w:val="1"/>
      <w:marLeft w:val="0"/>
      <w:marRight w:val="0"/>
      <w:marTop w:val="0"/>
      <w:marBottom w:val="0"/>
      <w:divBdr>
        <w:top w:val="none" w:sz="0" w:space="0" w:color="auto"/>
        <w:left w:val="none" w:sz="0" w:space="0" w:color="auto"/>
        <w:bottom w:val="none" w:sz="0" w:space="0" w:color="auto"/>
        <w:right w:val="none" w:sz="0" w:space="0" w:color="auto"/>
      </w:divBdr>
      <w:divsChild>
        <w:div w:id="1982685170">
          <w:marLeft w:val="0"/>
          <w:marRight w:val="0"/>
          <w:marTop w:val="0"/>
          <w:marBottom w:val="0"/>
          <w:divBdr>
            <w:top w:val="none" w:sz="0" w:space="0" w:color="auto"/>
            <w:left w:val="none" w:sz="0" w:space="0" w:color="auto"/>
            <w:bottom w:val="none" w:sz="0" w:space="0" w:color="auto"/>
            <w:right w:val="none" w:sz="0" w:space="0" w:color="auto"/>
          </w:divBdr>
        </w:div>
      </w:divsChild>
    </w:div>
    <w:div w:id="1990939149">
      <w:bodyDiv w:val="1"/>
      <w:marLeft w:val="0"/>
      <w:marRight w:val="0"/>
      <w:marTop w:val="0"/>
      <w:marBottom w:val="0"/>
      <w:divBdr>
        <w:top w:val="none" w:sz="0" w:space="0" w:color="auto"/>
        <w:left w:val="none" w:sz="0" w:space="0" w:color="auto"/>
        <w:bottom w:val="none" w:sz="0" w:space="0" w:color="auto"/>
        <w:right w:val="none" w:sz="0" w:space="0" w:color="auto"/>
      </w:divBdr>
      <w:divsChild>
        <w:div w:id="750926592">
          <w:marLeft w:val="0"/>
          <w:marRight w:val="0"/>
          <w:marTop w:val="0"/>
          <w:marBottom w:val="0"/>
          <w:divBdr>
            <w:top w:val="none" w:sz="0" w:space="0" w:color="auto"/>
            <w:left w:val="none" w:sz="0" w:space="0" w:color="auto"/>
            <w:bottom w:val="none" w:sz="0" w:space="0" w:color="auto"/>
            <w:right w:val="none" w:sz="0" w:space="0" w:color="auto"/>
          </w:divBdr>
          <w:divsChild>
            <w:div w:id="12057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9602">
      <w:bodyDiv w:val="1"/>
      <w:marLeft w:val="0"/>
      <w:marRight w:val="0"/>
      <w:marTop w:val="0"/>
      <w:marBottom w:val="0"/>
      <w:divBdr>
        <w:top w:val="none" w:sz="0" w:space="0" w:color="auto"/>
        <w:left w:val="none" w:sz="0" w:space="0" w:color="auto"/>
        <w:bottom w:val="none" w:sz="0" w:space="0" w:color="auto"/>
        <w:right w:val="none" w:sz="0" w:space="0" w:color="auto"/>
      </w:divBdr>
    </w:div>
    <w:div w:id="20800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Data" Target="diagrams/data1.xml"/><Relationship Id="rId18" Type="http://schemas.openxmlformats.org/officeDocument/2006/relationships/hyperlink" Target="mailto:anneso.rambier@lasourisverte.fr" TargetMode="External"/><Relationship Id="rId26" Type="http://schemas.openxmlformats.org/officeDocument/2006/relationships/hyperlink" Target="https://www.service-public.fr/particuliers/vosdroits/F11007"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instagram.com/ecolemontessorilasourisverte/" TargetMode="External"/><Relationship Id="rId17" Type="http://schemas.microsoft.com/office/2007/relationships/diagramDrawing" Target="diagrams/drawing1.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www.hoptoys.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cole-Montessori-La-souris-verte" TargetMode="External"/><Relationship Id="rId24" Type="http://schemas.openxmlformats.org/officeDocument/2006/relationships/hyperlink" Target="http://www.service-public.fr"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cotes-darmor.gouv.fr/Outils/Glossaire/(namefilter)/RSA" TargetMode="External"/><Relationship Id="rId28" Type="http://schemas.openxmlformats.org/officeDocument/2006/relationships/footer" Target="footer1.xml"/><Relationship Id="rId10" Type="http://schemas.openxmlformats.org/officeDocument/2006/relationships/hyperlink" Target="https://www.lasourisverte-asso.fr" TargetMode="External"/><Relationship Id="rId19" Type="http://schemas.openxmlformats.org/officeDocument/2006/relationships/hyperlink" Target="mailto:informations@lasourisverte.fr" TargetMode="External"/><Relationship Id="rId4" Type="http://schemas.openxmlformats.org/officeDocument/2006/relationships/settings" Target="settings.xml"/><Relationship Id="rId9" Type="http://schemas.openxmlformats.org/officeDocument/2006/relationships/hyperlink" Target="mailto:informations@lasourisverte.fr" TargetMode="External"/><Relationship Id="rId14" Type="http://schemas.openxmlformats.org/officeDocument/2006/relationships/diagramLayout" Target="diagrams/layout1.xml"/><Relationship Id="rId22" Type="http://schemas.openxmlformats.org/officeDocument/2006/relationships/hyperlink" Target="http://www.cotes-darmor.gouv.fr/Outils/Glossaire/(namefilter)/RSA" TargetMode="External"/><Relationship Id="rId27" Type="http://schemas.openxmlformats.org/officeDocument/2006/relationships/hyperlink" Target="https://www.l-expert-comptable.com/a/534133-le-cas-de-force-majeure-quelles-conditions.html"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9162EF-A5EF-4814-8B47-A1B79501D81A}"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fr-FR"/>
        </a:p>
      </dgm:t>
    </dgm:pt>
    <dgm:pt modelId="{8AFEB49E-745F-4FCE-BCB7-E2ADDAAC18E1}">
      <dgm:prSet phldrT="[Texte]" custT="1"/>
      <dgm:spPr/>
      <dgm:t>
        <a:bodyPr/>
        <a:lstStyle/>
        <a:p>
          <a:r>
            <a:rPr lang="fr-FR" sz="1050" b="1"/>
            <a:t>Eric JOYEUX</a:t>
          </a:r>
        </a:p>
        <a:p>
          <a:r>
            <a:rPr lang="fr-FR" sz="1050" b="1"/>
            <a:t>Président de l'association </a:t>
          </a:r>
        </a:p>
      </dgm:t>
    </dgm:pt>
    <dgm:pt modelId="{B980E5F3-7359-4EE0-A48B-4C2AEFD020AB}" type="parTrans" cxnId="{B506B955-D63A-4736-9C27-54922A965151}">
      <dgm:prSet/>
      <dgm:spPr/>
      <dgm:t>
        <a:bodyPr/>
        <a:lstStyle/>
        <a:p>
          <a:endParaRPr lang="fr-FR"/>
        </a:p>
      </dgm:t>
    </dgm:pt>
    <dgm:pt modelId="{81984AC1-A984-440A-9D6C-DDCD7DF02BE5}" type="sibTrans" cxnId="{B506B955-D63A-4736-9C27-54922A965151}">
      <dgm:prSet/>
      <dgm:spPr/>
      <dgm:t>
        <a:bodyPr/>
        <a:lstStyle/>
        <a:p>
          <a:endParaRPr lang="fr-FR"/>
        </a:p>
      </dgm:t>
    </dgm:pt>
    <dgm:pt modelId="{D9545DDB-3B2A-4B66-8759-EBE078939C16}">
      <dgm:prSet phldrT="[Texte]" custT="1"/>
      <dgm:spPr/>
      <dgm:t>
        <a:bodyPr/>
        <a:lstStyle/>
        <a:p>
          <a:r>
            <a:rPr lang="fr-FR" sz="1050" b="1"/>
            <a:t>Evelyne MAS</a:t>
          </a:r>
        </a:p>
        <a:p>
          <a:r>
            <a:rPr lang="fr-FR" sz="1050" b="1"/>
            <a:t>Trésorière</a:t>
          </a:r>
        </a:p>
      </dgm:t>
    </dgm:pt>
    <dgm:pt modelId="{FC344E8F-AEFD-46DB-8AC8-50A4153AB478}" type="parTrans" cxnId="{D0694A4D-D8D3-4D53-8805-1706CF7265EA}">
      <dgm:prSet/>
      <dgm:spPr/>
      <dgm:t>
        <a:bodyPr/>
        <a:lstStyle/>
        <a:p>
          <a:endParaRPr lang="fr-FR"/>
        </a:p>
      </dgm:t>
    </dgm:pt>
    <dgm:pt modelId="{1AE8EA23-F709-427F-A51C-46D563967F1F}" type="sibTrans" cxnId="{D0694A4D-D8D3-4D53-8805-1706CF7265EA}">
      <dgm:prSet/>
      <dgm:spPr/>
      <dgm:t>
        <a:bodyPr/>
        <a:lstStyle/>
        <a:p>
          <a:endParaRPr lang="fr-FR"/>
        </a:p>
      </dgm:t>
    </dgm:pt>
    <dgm:pt modelId="{D1227A42-516D-4C65-AF66-AE51EC7944DA}">
      <dgm:prSet phldrT="[Texte]" custT="1"/>
      <dgm:spPr/>
      <dgm:t>
        <a:bodyPr/>
        <a:lstStyle/>
        <a:p>
          <a:r>
            <a:rPr lang="fr-FR" sz="1050" b="1"/>
            <a:t>Manuela THIEBAULT</a:t>
          </a:r>
        </a:p>
        <a:p>
          <a:r>
            <a:rPr lang="fr-FR" sz="1050" b="1"/>
            <a:t>Secrétaire</a:t>
          </a:r>
        </a:p>
      </dgm:t>
    </dgm:pt>
    <dgm:pt modelId="{E5CBD13F-D250-4D70-809D-8DB552125513}" type="parTrans" cxnId="{A8F8049D-7B5C-417F-8F31-5067FB4AE809}">
      <dgm:prSet/>
      <dgm:spPr/>
      <dgm:t>
        <a:bodyPr/>
        <a:lstStyle/>
        <a:p>
          <a:endParaRPr lang="fr-FR"/>
        </a:p>
      </dgm:t>
    </dgm:pt>
    <dgm:pt modelId="{D3457F79-CF1A-4F5E-A2A3-C5279B97BCA9}" type="sibTrans" cxnId="{A8F8049D-7B5C-417F-8F31-5067FB4AE809}">
      <dgm:prSet/>
      <dgm:spPr/>
      <dgm:t>
        <a:bodyPr/>
        <a:lstStyle/>
        <a:p>
          <a:endParaRPr lang="fr-FR"/>
        </a:p>
      </dgm:t>
    </dgm:pt>
    <dgm:pt modelId="{DB2A6D9B-51E9-4819-AD7E-B953E9E293BB}">
      <dgm:prSet phldrT="[Texte]" custT="1"/>
      <dgm:spPr/>
      <dgm:t>
        <a:bodyPr/>
        <a:lstStyle/>
        <a:p>
          <a:r>
            <a:rPr lang="fr-FR" sz="1050" b="1"/>
            <a:t>Equipe éducative</a:t>
          </a:r>
        </a:p>
        <a:p>
          <a:r>
            <a:rPr lang="fr-FR" sz="1050" b="1"/>
            <a:t>Anne-Sophie RAMBIER</a:t>
          </a:r>
        </a:p>
        <a:p>
          <a:r>
            <a:rPr lang="fr-FR" sz="1050" b="1"/>
            <a:t>Stéphanie LEKADEC</a:t>
          </a:r>
        </a:p>
        <a:p>
          <a:r>
            <a:rPr lang="fr-FR" sz="1050" b="1"/>
            <a:t>Alexandra DUPONTEL</a:t>
          </a:r>
        </a:p>
      </dgm:t>
    </dgm:pt>
    <dgm:pt modelId="{5F78DD67-185F-45EA-81E8-E6B383DFDA57}" type="parTrans" cxnId="{F7C6E160-74F8-4BD4-95FC-4946D1CAE0F8}">
      <dgm:prSet/>
      <dgm:spPr/>
      <dgm:t>
        <a:bodyPr/>
        <a:lstStyle/>
        <a:p>
          <a:endParaRPr lang="fr-FR"/>
        </a:p>
      </dgm:t>
    </dgm:pt>
    <dgm:pt modelId="{314667E4-4B41-41F1-B653-0AE98689CCD3}" type="sibTrans" cxnId="{F7C6E160-74F8-4BD4-95FC-4946D1CAE0F8}">
      <dgm:prSet/>
      <dgm:spPr/>
      <dgm:t>
        <a:bodyPr/>
        <a:lstStyle/>
        <a:p>
          <a:endParaRPr lang="fr-FR"/>
        </a:p>
      </dgm:t>
    </dgm:pt>
    <dgm:pt modelId="{466BE958-4DF0-4591-A9AA-59B07B410A61}" type="pres">
      <dgm:prSet presAssocID="{1B9162EF-A5EF-4814-8B47-A1B79501D81A}" presName="Name0" presStyleCnt="0">
        <dgm:presLayoutVars>
          <dgm:orgChart val="1"/>
          <dgm:chPref val="1"/>
          <dgm:dir/>
          <dgm:animOne val="branch"/>
          <dgm:animLvl val="lvl"/>
          <dgm:resizeHandles/>
        </dgm:presLayoutVars>
      </dgm:prSet>
      <dgm:spPr/>
    </dgm:pt>
    <dgm:pt modelId="{71C14AE4-C0F7-4AB1-AF6D-3C4FF9384E8F}" type="pres">
      <dgm:prSet presAssocID="{8AFEB49E-745F-4FCE-BCB7-E2ADDAAC18E1}" presName="hierRoot1" presStyleCnt="0">
        <dgm:presLayoutVars>
          <dgm:hierBranch val="init"/>
        </dgm:presLayoutVars>
      </dgm:prSet>
      <dgm:spPr/>
    </dgm:pt>
    <dgm:pt modelId="{172BD85B-B62A-45F7-837F-020AE6D2C315}" type="pres">
      <dgm:prSet presAssocID="{8AFEB49E-745F-4FCE-BCB7-E2ADDAAC18E1}" presName="rootComposite1" presStyleCnt="0"/>
      <dgm:spPr/>
    </dgm:pt>
    <dgm:pt modelId="{53B906E5-41C2-4CED-BB00-C0725E37A663}" type="pres">
      <dgm:prSet presAssocID="{8AFEB49E-745F-4FCE-BCB7-E2ADDAAC18E1}" presName="rootText1" presStyleLbl="alignAcc1" presStyleIdx="0" presStyleCnt="0">
        <dgm:presLayoutVars>
          <dgm:chPref val="3"/>
        </dgm:presLayoutVars>
      </dgm:prSet>
      <dgm:spPr/>
    </dgm:pt>
    <dgm:pt modelId="{84C29B4E-1A9A-43D8-9243-D08B04FDFE04}" type="pres">
      <dgm:prSet presAssocID="{8AFEB49E-745F-4FCE-BCB7-E2ADDAAC18E1}" presName="topArc1" presStyleLbl="parChTrans1D1" presStyleIdx="0" presStyleCnt="8"/>
      <dgm:spPr/>
    </dgm:pt>
    <dgm:pt modelId="{2FC89FEE-E8F6-41DB-A573-48A3DB1CA813}" type="pres">
      <dgm:prSet presAssocID="{8AFEB49E-745F-4FCE-BCB7-E2ADDAAC18E1}" presName="bottomArc1" presStyleLbl="parChTrans1D1" presStyleIdx="1" presStyleCnt="8"/>
      <dgm:spPr/>
    </dgm:pt>
    <dgm:pt modelId="{01E6A128-90C1-41B4-863D-EF49A9CD482F}" type="pres">
      <dgm:prSet presAssocID="{8AFEB49E-745F-4FCE-BCB7-E2ADDAAC18E1}" presName="topConnNode1" presStyleLbl="node1" presStyleIdx="0" presStyleCnt="0"/>
      <dgm:spPr/>
    </dgm:pt>
    <dgm:pt modelId="{40845611-1BC6-4952-AF51-3AB08948B5D4}" type="pres">
      <dgm:prSet presAssocID="{8AFEB49E-745F-4FCE-BCB7-E2ADDAAC18E1}" presName="hierChild2" presStyleCnt="0"/>
      <dgm:spPr/>
    </dgm:pt>
    <dgm:pt modelId="{A5EF6662-FF33-46A0-98D2-DBD9266ECF58}" type="pres">
      <dgm:prSet presAssocID="{FC344E8F-AEFD-46DB-8AC8-50A4153AB478}" presName="Name28" presStyleLbl="parChTrans1D2" presStyleIdx="0" presStyleCnt="3"/>
      <dgm:spPr/>
    </dgm:pt>
    <dgm:pt modelId="{DB7AF940-FC4F-4157-B470-D88267BD9A8B}" type="pres">
      <dgm:prSet presAssocID="{D9545DDB-3B2A-4B66-8759-EBE078939C16}" presName="hierRoot2" presStyleCnt="0">
        <dgm:presLayoutVars>
          <dgm:hierBranch val="init"/>
        </dgm:presLayoutVars>
      </dgm:prSet>
      <dgm:spPr/>
    </dgm:pt>
    <dgm:pt modelId="{B30B4836-5621-4898-9A03-B4B071C98CEF}" type="pres">
      <dgm:prSet presAssocID="{D9545DDB-3B2A-4B66-8759-EBE078939C16}" presName="rootComposite2" presStyleCnt="0"/>
      <dgm:spPr/>
    </dgm:pt>
    <dgm:pt modelId="{4911EA51-3691-4AC9-8EFD-B548AAF48E09}" type="pres">
      <dgm:prSet presAssocID="{D9545DDB-3B2A-4B66-8759-EBE078939C16}" presName="rootText2" presStyleLbl="alignAcc1" presStyleIdx="0" presStyleCnt="0">
        <dgm:presLayoutVars>
          <dgm:chPref val="3"/>
        </dgm:presLayoutVars>
      </dgm:prSet>
      <dgm:spPr/>
    </dgm:pt>
    <dgm:pt modelId="{586D6396-02E5-4264-B192-972318E2AE82}" type="pres">
      <dgm:prSet presAssocID="{D9545DDB-3B2A-4B66-8759-EBE078939C16}" presName="topArc2" presStyleLbl="parChTrans1D1" presStyleIdx="2" presStyleCnt="8"/>
      <dgm:spPr/>
    </dgm:pt>
    <dgm:pt modelId="{C51BE9FB-E907-41B4-B391-EADA4634867F}" type="pres">
      <dgm:prSet presAssocID="{D9545DDB-3B2A-4B66-8759-EBE078939C16}" presName="bottomArc2" presStyleLbl="parChTrans1D1" presStyleIdx="3" presStyleCnt="8"/>
      <dgm:spPr/>
    </dgm:pt>
    <dgm:pt modelId="{BC30728E-3375-4FE6-AD25-CE4C7294BFF0}" type="pres">
      <dgm:prSet presAssocID="{D9545DDB-3B2A-4B66-8759-EBE078939C16}" presName="topConnNode2" presStyleLbl="node2" presStyleIdx="0" presStyleCnt="0"/>
      <dgm:spPr/>
    </dgm:pt>
    <dgm:pt modelId="{2682A256-0306-4A3C-94F7-84BDE94CE3A5}" type="pres">
      <dgm:prSet presAssocID="{D9545DDB-3B2A-4B66-8759-EBE078939C16}" presName="hierChild4" presStyleCnt="0"/>
      <dgm:spPr/>
    </dgm:pt>
    <dgm:pt modelId="{110AACC3-1F81-4FCD-907B-0AEC902BEEAF}" type="pres">
      <dgm:prSet presAssocID="{D9545DDB-3B2A-4B66-8759-EBE078939C16}" presName="hierChild5" presStyleCnt="0"/>
      <dgm:spPr/>
    </dgm:pt>
    <dgm:pt modelId="{61A2A91F-07D8-4D81-A811-779AC04CC60C}" type="pres">
      <dgm:prSet presAssocID="{E5CBD13F-D250-4D70-809D-8DB552125513}" presName="Name28" presStyleLbl="parChTrans1D2" presStyleIdx="1" presStyleCnt="3"/>
      <dgm:spPr/>
    </dgm:pt>
    <dgm:pt modelId="{8B8AD490-0045-4D10-8355-C63096390BCB}" type="pres">
      <dgm:prSet presAssocID="{D1227A42-516D-4C65-AF66-AE51EC7944DA}" presName="hierRoot2" presStyleCnt="0">
        <dgm:presLayoutVars>
          <dgm:hierBranch val="init"/>
        </dgm:presLayoutVars>
      </dgm:prSet>
      <dgm:spPr/>
    </dgm:pt>
    <dgm:pt modelId="{AADDD16E-04AD-4368-914A-04D4694B3F47}" type="pres">
      <dgm:prSet presAssocID="{D1227A42-516D-4C65-AF66-AE51EC7944DA}" presName="rootComposite2" presStyleCnt="0"/>
      <dgm:spPr/>
    </dgm:pt>
    <dgm:pt modelId="{AA656E70-D708-411F-B9BA-6F31BEB4270B}" type="pres">
      <dgm:prSet presAssocID="{D1227A42-516D-4C65-AF66-AE51EC7944DA}" presName="rootText2" presStyleLbl="alignAcc1" presStyleIdx="0" presStyleCnt="0">
        <dgm:presLayoutVars>
          <dgm:chPref val="3"/>
        </dgm:presLayoutVars>
      </dgm:prSet>
      <dgm:spPr/>
    </dgm:pt>
    <dgm:pt modelId="{4B6FF06F-B0FB-4A90-9920-8F16D46B026A}" type="pres">
      <dgm:prSet presAssocID="{D1227A42-516D-4C65-AF66-AE51EC7944DA}" presName="topArc2" presStyleLbl="parChTrans1D1" presStyleIdx="4" presStyleCnt="8"/>
      <dgm:spPr/>
    </dgm:pt>
    <dgm:pt modelId="{474E1F7E-8F95-4DBF-B0EB-433DD1D48E5D}" type="pres">
      <dgm:prSet presAssocID="{D1227A42-516D-4C65-AF66-AE51EC7944DA}" presName="bottomArc2" presStyleLbl="parChTrans1D1" presStyleIdx="5" presStyleCnt="8"/>
      <dgm:spPr/>
    </dgm:pt>
    <dgm:pt modelId="{B61A0568-CAD4-475A-9E05-2CDF6425DB7B}" type="pres">
      <dgm:prSet presAssocID="{D1227A42-516D-4C65-AF66-AE51EC7944DA}" presName="topConnNode2" presStyleLbl="node2" presStyleIdx="0" presStyleCnt="0"/>
      <dgm:spPr/>
    </dgm:pt>
    <dgm:pt modelId="{8C91D44B-D632-4FA2-A564-AF4D3674F8AF}" type="pres">
      <dgm:prSet presAssocID="{D1227A42-516D-4C65-AF66-AE51EC7944DA}" presName="hierChild4" presStyleCnt="0"/>
      <dgm:spPr/>
    </dgm:pt>
    <dgm:pt modelId="{E301623C-EE5A-42E6-B9DE-1DB11174C10D}" type="pres">
      <dgm:prSet presAssocID="{D1227A42-516D-4C65-AF66-AE51EC7944DA}" presName="hierChild5" presStyleCnt="0"/>
      <dgm:spPr/>
    </dgm:pt>
    <dgm:pt modelId="{F281BA5B-5C79-40D2-B895-C5844F43BB18}" type="pres">
      <dgm:prSet presAssocID="{5F78DD67-185F-45EA-81E8-E6B383DFDA57}" presName="Name28" presStyleLbl="parChTrans1D2" presStyleIdx="2" presStyleCnt="3"/>
      <dgm:spPr/>
    </dgm:pt>
    <dgm:pt modelId="{A8938C3C-10C2-451D-8150-0495C7CC42B2}" type="pres">
      <dgm:prSet presAssocID="{DB2A6D9B-51E9-4819-AD7E-B953E9E293BB}" presName="hierRoot2" presStyleCnt="0">
        <dgm:presLayoutVars>
          <dgm:hierBranch val="init"/>
        </dgm:presLayoutVars>
      </dgm:prSet>
      <dgm:spPr/>
    </dgm:pt>
    <dgm:pt modelId="{3096370B-3E45-4E8D-B5B6-43238865B62E}" type="pres">
      <dgm:prSet presAssocID="{DB2A6D9B-51E9-4819-AD7E-B953E9E293BB}" presName="rootComposite2" presStyleCnt="0"/>
      <dgm:spPr/>
    </dgm:pt>
    <dgm:pt modelId="{E0F8137F-9F56-424E-8066-B6A991CF84C1}" type="pres">
      <dgm:prSet presAssocID="{DB2A6D9B-51E9-4819-AD7E-B953E9E293BB}" presName="rootText2" presStyleLbl="alignAcc1" presStyleIdx="0" presStyleCnt="0">
        <dgm:presLayoutVars>
          <dgm:chPref val="3"/>
        </dgm:presLayoutVars>
      </dgm:prSet>
      <dgm:spPr/>
    </dgm:pt>
    <dgm:pt modelId="{EE9239F5-A210-47E3-8DA7-203347720614}" type="pres">
      <dgm:prSet presAssocID="{DB2A6D9B-51E9-4819-AD7E-B953E9E293BB}" presName="topArc2" presStyleLbl="parChTrans1D1" presStyleIdx="6" presStyleCnt="8"/>
      <dgm:spPr/>
    </dgm:pt>
    <dgm:pt modelId="{EC15F745-77EB-4BF4-9526-BD3D94CC5D33}" type="pres">
      <dgm:prSet presAssocID="{DB2A6D9B-51E9-4819-AD7E-B953E9E293BB}" presName="bottomArc2" presStyleLbl="parChTrans1D1" presStyleIdx="7" presStyleCnt="8"/>
      <dgm:spPr/>
    </dgm:pt>
    <dgm:pt modelId="{64224BCF-29FF-40A4-8FEC-66A7E7970D5C}" type="pres">
      <dgm:prSet presAssocID="{DB2A6D9B-51E9-4819-AD7E-B953E9E293BB}" presName="topConnNode2" presStyleLbl="node2" presStyleIdx="0" presStyleCnt="0"/>
      <dgm:spPr/>
    </dgm:pt>
    <dgm:pt modelId="{6C5BC812-EE06-4671-BC04-0892C8D036BA}" type="pres">
      <dgm:prSet presAssocID="{DB2A6D9B-51E9-4819-AD7E-B953E9E293BB}" presName="hierChild4" presStyleCnt="0"/>
      <dgm:spPr/>
    </dgm:pt>
    <dgm:pt modelId="{CD7506F6-73F2-452D-A768-14D10B5BAFCC}" type="pres">
      <dgm:prSet presAssocID="{DB2A6D9B-51E9-4819-AD7E-B953E9E293BB}" presName="hierChild5" presStyleCnt="0"/>
      <dgm:spPr/>
    </dgm:pt>
    <dgm:pt modelId="{4D595783-BFBE-4079-A9C4-4F4A9C16BA77}" type="pres">
      <dgm:prSet presAssocID="{8AFEB49E-745F-4FCE-BCB7-E2ADDAAC18E1}" presName="hierChild3" presStyleCnt="0"/>
      <dgm:spPr/>
    </dgm:pt>
  </dgm:ptLst>
  <dgm:cxnLst>
    <dgm:cxn modelId="{51D1670F-5D06-492F-B83C-025CD6D9BF98}" type="presOf" srcId="{D9545DDB-3B2A-4B66-8759-EBE078939C16}" destId="{4911EA51-3691-4AC9-8EFD-B548AAF48E09}" srcOrd="0" destOrd="0" presId="urn:microsoft.com/office/officeart/2008/layout/HalfCircleOrganizationChart"/>
    <dgm:cxn modelId="{1319D91B-55B4-4089-A9C0-32024A8B07B4}" type="presOf" srcId="{8AFEB49E-745F-4FCE-BCB7-E2ADDAAC18E1}" destId="{01E6A128-90C1-41B4-863D-EF49A9CD482F}" srcOrd="1" destOrd="0" presId="urn:microsoft.com/office/officeart/2008/layout/HalfCircleOrganizationChart"/>
    <dgm:cxn modelId="{7F0FA829-6086-4573-AE82-F25C912D2CD7}" type="presOf" srcId="{E5CBD13F-D250-4D70-809D-8DB552125513}" destId="{61A2A91F-07D8-4D81-A811-779AC04CC60C}" srcOrd="0" destOrd="0" presId="urn:microsoft.com/office/officeart/2008/layout/HalfCircleOrganizationChart"/>
    <dgm:cxn modelId="{1F0B7460-420D-4C1E-9E7E-324B8DA6E44E}" type="presOf" srcId="{DB2A6D9B-51E9-4819-AD7E-B953E9E293BB}" destId="{64224BCF-29FF-40A4-8FEC-66A7E7970D5C}" srcOrd="1" destOrd="0" presId="urn:microsoft.com/office/officeart/2008/layout/HalfCircleOrganizationChart"/>
    <dgm:cxn modelId="{F7C6E160-74F8-4BD4-95FC-4946D1CAE0F8}" srcId="{8AFEB49E-745F-4FCE-BCB7-E2ADDAAC18E1}" destId="{DB2A6D9B-51E9-4819-AD7E-B953E9E293BB}" srcOrd="2" destOrd="0" parTransId="{5F78DD67-185F-45EA-81E8-E6B383DFDA57}" sibTransId="{314667E4-4B41-41F1-B653-0AE98689CCD3}"/>
    <dgm:cxn modelId="{16378D69-B590-48D9-AC9D-DD9A38FF12C0}" type="presOf" srcId="{8AFEB49E-745F-4FCE-BCB7-E2ADDAAC18E1}" destId="{53B906E5-41C2-4CED-BB00-C0725E37A663}" srcOrd="0" destOrd="0" presId="urn:microsoft.com/office/officeart/2008/layout/HalfCircleOrganizationChart"/>
    <dgm:cxn modelId="{D0694A4D-D8D3-4D53-8805-1706CF7265EA}" srcId="{8AFEB49E-745F-4FCE-BCB7-E2ADDAAC18E1}" destId="{D9545DDB-3B2A-4B66-8759-EBE078939C16}" srcOrd="0" destOrd="0" parTransId="{FC344E8F-AEFD-46DB-8AC8-50A4153AB478}" sibTransId="{1AE8EA23-F709-427F-A51C-46D563967F1F}"/>
    <dgm:cxn modelId="{B506B955-D63A-4736-9C27-54922A965151}" srcId="{1B9162EF-A5EF-4814-8B47-A1B79501D81A}" destId="{8AFEB49E-745F-4FCE-BCB7-E2ADDAAC18E1}" srcOrd="0" destOrd="0" parTransId="{B980E5F3-7359-4EE0-A48B-4C2AEFD020AB}" sibTransId="{81984AC1-A984-440A-9D6C-DDCD7DF02BE5}"/>
    <dgm:cxn modelId="{6F410F7C-ABF4-44DB-A99D-95D71ADB6BE3}" type="presOf" srcId="{FC344E8F-AEFD-46DB-8AC8-50A4153AB478}" destId="{A5EF6662-FF33-46A0-98D2-DBD9266ECF58}" srcOrd="0" destOrd="0" presId="urn:microsoft.com/office/officeart/2008/layout/HalfCircleOrganizationChart"/>
    <dgm:cxn modelId="{72549F7F-A2AE-4A94-914F-81C8A582282F}" type="presOf" srcId="{D9545DDB-3B2A-4B66-8759-EBE078939C16}" destId="{BC30728E-3375-4FE6-AD25-CE4C7294BFF0}" srcOrd="1" destOrd="0" presId="urn:microsoft.com/office/officeart/2008/layout/HalfCircleOrganizationChart"/>
    <dgm:cxn modelId="{A8F8049D-7B5C-417F-8F31-5067FB4AE809}" srcId="{8AFEB49E-745F-4FCE-BCB7-E2ADDAAC18E1}" destId="{D1227A42-516D-4C65-AF66-AE51EC7944DA}" srcOrd="1" destOrd="0" parTransId="{E5CBD13F-D250-4D70-809D-8DB552125513}" sibTransId="{D3457F79-CF1A-4F5E-A2A3-C5279B97BCA9}"/>
    <dgm:cxn modelId="{BE2D7DA6-2F21-490C-811A-35E722F60494}" type="presOf" srcId="{D1227A42-516D-4C65-AF66-AE51EC7944DA}" destId="{AA656E70-D708-411F-B9BA-6F31BEB4270B}" srcOrd="0" destOrd="0" presId="urn:microsoft.com/office/officeart/2008/layout/HalfCircleOrganizationChart"/>
    <dgm:cxn modelId="{E1B1FCB3-DD18-4D94-85D7-E455FE021C51}" type="presOf" srcId="{DB2A6D9B-51E9-4819-AD7E-B953E9E293BB}" destId="{E0F8137F-9F56-424E-8066-B6A991CF84C1}" srcOrd="0" destOrd="0" presId="urn:microsoft.com/office/officeart/2008/layout/HalfCircleOrganizationChart"/>
    <dgm:cxn modelId="{614C24DC-4A78-4970-B4D0-527144FB49B5}" type="presOf" srcId="{5F78DD67-185F-45EA-81E8-E6B383DFDA57}" destId="{F281BA5B-5C79-40D2-B895-C5844F43BB18}" srcOrd="0" destOrd="0" presId="urn:microsoft.com/office/officeart/2008/layout/HalfCircleOrganizationChart"/>
    <dgm:cxn modelId="{61686EE0-3963-404D-9D9A-D57985A9FE99}" type="presOf" srcId="{D1227A42-516D-4C65-AF66-AE51EC7944DA}" destId="{B61A0568-CAD4-475A-9E05-2CDF6425DB7B}" srcOrd="1" destOrd="0" presId="urn:microsoft.com/office/officeart/2008/layout/HalfCircleOrganizationChart"/>
    <dgm:cxn modelId="{7DC9F4F7-EB55-4784-9CC5-57EE2DFC18AD}" type="presOf" srcId="{1B9162EF-A5EF-4814-8B47-A1B79501D81A}" destId="{466BE958-4DF0-4591-A9AA-59B07B410A61}" srcOrd="0" destOrd="0" presId="urn:microsoft.com/office/officeart/2008/layout/HalfCircleOrganizationChart"/>
    <dgm:cxn modelId="{918FCC77-FEF5-4697-A19F-8482FF1C3CBC}" type="presParOf" srcId="{466BE958-4DF0-4591-A9AA-59B07B410A61}" destId="{71C14AE4-C0F7-4AB1-AF6D-3C4FF9384E8F}" srcOrd="0" destOrd="0" presId="urn:microsoft.com/office/officeart/2008/layout/HalfCircleOrganizationChart"/>
    <dgm:cxn modelId="{4D086AA1-6E73-433E-867C-376C24BED731}" type="presParOf" srcId="{71C14AE4-C0F7-4AB1-AF6D-3C4FF9384E8F}" destId="{172BD85B-B62A-45F7-837F-020AE6D2C315}" srcOrd="0" destOrd="0" presId="urn:microsoft.com/office/officeart/2008/layout/HalfCircleOrganizationChart"/>
    <dgm:cxn modelId="{6AD46554-E062-4A96-87B2-FAC73F451852}" type="presParOf" srcId="{172BD85B-B62A-45F7-837F-020AE6D2C315}" destId="{53B906E5-41C2-4CED-BB00-C0725E37A663}" srcOrd="0" destOrd="0" presId="urn:microsoft.com/office/officeart/2008/layout/HalfCircleOrganizationChart"/>
    <dgm:cxn modelId="{02BB8A8A-0230-4254-A934-AA0DA9FCD26B}" type="presParOf" srcId="{172BD85B-B62A-45F7-837F-020AE6D2C315}" destId="{84C29B4E-1A9A-43D8-9243-D08B04FDFE04}" srcOrd="1" destOrd="0" presId="urn:microsoft.com/office/officeart/2008/layout/HalfCircleOrganizationChart"/>
    <dgm:cxn modelId="{2873B145-C76A-4D2D-8557-626A19044AE7}" type="presParOf" srcId="{172BD85B-B62A-45F7-837F-020AE6D2C315}" destId="{2FC89FEE-E8F6-41DB-A573-48A3DB1CA813}" srcOrd="2" destOrd="0" presId="urn:microsoft.com/office/officeart/2008/layout/HalfCircleOrganizationChart"/>
    <dgm:cxn modelId="{78B331E0-F3F8-4E62-8347-60E1B963A1A3}" type="presParOf" srcId="{172BD85B-B62A-45F7-837F-020AE6D2C315}" destId="{01E6A128-90C1-41B4-863D-EF49A9CD482F}" srcOrd="3" destOrd="0" presId="urn:microsoft.com/office/officeart/2008/layout/HalfCircleOrganizationChart"/>
    <dgm:cxn modelId="{5C3DED2B-1A2A-455A-85F5-86127988B55F}" type="presParOf" srcId="{71C14AE4-C0F7-4AB1-AF6D-3C4FF9384E8F}" destId="{40845611-1BC6-4952-AF51-3AB08948B5D4}" srcOrd="1" destOrd="0" presId="urn:microsoft.com/office/officeart/2008/layout/HalfCircleOrganizationChart"/>
    <dgm:cxn modelId="{CF8D726A-4755-45AA-882F-F8559A6D7B82}" type="presParOf" srcId="{40845611-1BC6-4952-AF51-3AB08948B5D4}" destId="{A5EF6662-FF33-46A0-98D2-DBD9266ECF58}" srcOrd="0" destOrd="0" presId="urn:microsoft.com/office/officeart/2008/layout/HalfCircleOrganizationChart"/>
    <dgm:cxn modelId="{00DDEC5A-B1BC-4CBB-B4FB-1C3C4A407F2F}" type="presParOf" srcId="{40845611-1BC6-4952-AF51-3AB08948B5D4}" destId="{DB7AF940-FC4F-4157-B470-D88267BD9A8B}" srcOrd="1" destOrd="0" presId="urn:microsoft.com/office/officeart/2008/layout/HalfCircleOrganizationChart"/>
    <dgm:cxn modelId="{8D4BADAD-3C82-4F83-8104-6B4F0D44583C}" type="presParOf" srcId="{DB7AF940-FC4F-4157-B470-D88267BD9A8B}" destId="{B30B4836-5621-4898-9A03-B4B071C98CEF}" srcOrd="0" destOrd="0" presId="urn:microsoft.com/office/officeart/2008/layout/HalfCircleOrganizationChart"/>
    <dgm:cxn modelId="{AFC0F014-1036-4E0F-9E79-DC9F40D71E80}" type="presParOf" srcId="{B30B4836-5621-4898-9A03-B4B071C98CEF}" destId="{4911EA51-3691-4AC9-8EFD-B548AAF48E09}" srcOrd="0" destOrd="0" presId="urn:microsoft.com/office/officeart/2008/layout/HalfCircleOrganizationChart"/>
    <dgm:cxn modelId="{451AC892-E418-454C-AA8D-AE8B526FE840}" type="presParOf" srcId="{B30B4836-5621-4898-9A03-B4B071C98CEF}" destId="{586D6396-02E5-4264-B192-972318E2AE82}" srcOrd="1" destOrd="0" presId="urn:microsoft.com/office/officeart/2008/layout/HalfCircleOrganizationChart"/>
    <dgm:cxn modelId="{28EAF716-68D4-4BC8-BDCA-C0110A58320A}" type="presParOf" srcId="{B30B4836-5621-4898-9A03-B4B071C98CEF}" destId="{C51BE9FB-E907-41B4-B391-EADA4634867F}" srcOrd="2" destOrd="0" presId="urn:microsoft.com/office/officeart/2008/layout/HalfCircleOrganizationChart"/>
    <dgm:cxn modelId="{7DA2E80A-F3CD-4AA8-AADE-C87D62DBB2DC}" type="presParOf" srcId="{B30B4836-5621-4898-9A03-B4B071C98CEF}" destId="{BC30728E-3375-4FE6-AD25-CE4C7294BFF0}" srcOrd="3" destOrd="0" presId="urn:microsoft.com/office/officeart/2008/layout/HalfCircleOrganizationChart"/>
    <dgm:cxn modelId="{21716DA2-C95D-4E49-989B-7198C174028A}" type="presParOf" srcId="{DB7AF940-FC4F-4157-B470-D88267BD9A8B}" destId="{2682A256-0306-4A3C-94F7-84BDE94CE3A5}" srcOrd="1" destOrd="0" presId="urn:microsoft.com/office/officeart/2008/layout/HalfCircleOrganizationChart"/>
    <dgm:cxn modelId="{A6CC2BB3-0134-4C52-9C52-93BA9FA0FC16}" type="presParOf" srcId="{DB7AF940-FC4F-4157-B470-D88267BD9A8B}" destId="{110AACC3-1F81-4FCD-907B-0AEC902BEEAF}" srcOrd="2" destOrd="0" presId="urn:microsoft.com/office/officeart/2008/layout/HalfCircleOrganizationChart"/>
    <dgm:cxn modelId="{1E957251-1B65-453C-9488-BF787FB74736}" type="presParOf" srcId="{40845611-1BC6-4952-AF51-3AB08948B5D4}" destId="{61A2A91F-07D8-4D81-A811-779AC04CC60C}" srcOrd="2" destOrd="0" presId="urn:microsoft.com/office/officeart/2008/layout/HalfCircleOrganizationChart"/>
    <dgm:cxn modelId="{12151C73-BF60-4444-8850-27E3BA03E74C}" type="presParOf" srcId="{40845611-1BC6-4952-AF51-3AB08948B5D4}" destId="{8B8AD490-0045-4D10-8355-C63096390BCB}" srcOrd="3" destOrd="0" presId="urn:microsoft.com/office/officeart/2008/layout/HalfCircleOrganizationChart"/>
    <dgm:cxn modelId="{73943E61-5B79-425F-A759-577B1AA9B5D9}" type="presParOf" srcId="{8B8AD490-0045-4D10-8355-C63096390BCB}" destId="{AADDD16E-04AD-4368-914A-04D4694B3F47}" srcOrd="0" destOrd="0" presId="urn:microsoft.com/office/officeart/2008/layout/HalfCircleOrganizationChart"/>
    <dgm:cxn modelId="{908254B1-295C-4B34-9DEC-DD53DB321648}" type="presParOf" srcId="{AADDD16E-04AD-4368-914A-04D4694B3F47}" destId="{AA656E70-D708-411F-B9BA-6F31BEB4270B}" srcOrd="0" destOrd="0" presId="urn:microsoft.com/office/officeart/2008/layout/HalfCircleOrganizationChart"/>
    <dgm:cxn modelId="{57A8408C-53D6-496E-A54F-22A5EC94C373}" type="presParOf" srcId="{AADDD16E-04AD-4368-914A-04D4694B3F47}" destId="{4B6FF06F-B0FB-4A90-9920-8F16D46B026A}" srcOrd="1" destOrd="0" presId="urn:microsoft.com/office/officeart/2008/layout/HalfCircleOrganizationChart"/>
    <dgm:cxn modelId="{37E5F3E5-1AC6-4629-AE0C-27EE87FB7976}" type="presParOf" srcId="{AADDD16E-04AD-4368-914A-04D4694B3F47}" destId="{474E1F7E-8F95-4DBF-B0EB-433DD1D48E5D}" srcOrd="2" destOrd="0" presId="urn:microsoft.com/office/officeart/2008/layout/HalfCircleOrganizationChart"/>
    <dgm:cxn modelId="{B37E6D58-5379-4DC7-9C29-0FA8987BC58E}" type="presParOf" srcId="{AADDD16E-04AD-4368-914A-04D4694B3F47}" destId="{B61A0568-CAD4-475A-9E05-2CDF6425DB7B}" srcOrd="3" destOrd="0" presId="urn:microsoft.com/office/officeart/2008/layout/HalfCircleOrganizationChart"/>
    <dgm:cxn modelId="{918BAE9B-6C7E-46A2-B13A-CB524C105241}" type="presParOf" srcId="{8B8AD490-0045-4D10-8355-C63096390BCB}" destId="{8C91D44B-D632-4FA2-A564-AF4D3674F8AF}" srcOrd="1" destOrd="0" presId="urn:microsoft.com/office/officeart/2008/layout/HalfCircleOrganizationChart"/>
    <dgm:cxn modelId="{F9F307DB-452C-4441-BA45-C7484762F2DD}" type="presParOf" srcId="{8B8AD490-0045-4D10-8355-C63096390BCB}" destId="{E301623C-EE5A-42E6-B9DE-1DB11174C10D}" srcOrd="2" destOrd="0" presId="urn:microsoft.com/office/officeart/2008/layout/HalfCircleOrganizationChart"/>
    <dgm:cxn modelId="{C58CA189-0839-4196-A431-3099879BC889}" type="presParOf" srcId="{40845611-1BC6-4952-AF51-3AB08948B5D4}" destId="{F281BA5B-5C79-40D2-B895-C5844F43BB18}" srcOrd="4" destOrd="0" presId="urn:microsoft.com/office/officeart/2008/layout/HalfCircleOrganizationChart"/>
    <dgm:cxn modelId="{62F45D41-A026-48BD-A877-5AA45F4021F7}" type="presParOf" srcId="{40845611-1BC6-4952-AF51-3AB08948B5D4}" destId="{A8938C3C-10C2-451D-8150-0495C7CC42B2}" srcOrd="5" destOrd="0" presId="urn:microsoft.com/office/officeart/2008/layout/HalfCircleOrganizationChart"/>
    <dgm:cxn modelId="{67155849-78F6-412D-B3C5-DACDD3C2A02F}" type="presParOf" srcId="{A8938C3C-10C2-451D-8150-0495C7CC42B2}" destId="{3096370B-3E45-4E8D-B5B6-43238865B62E}" srcOrd="0" destOrd="0" presId="urn:microsoft.com/office/officeart/2008/layout/HalfCircleOrganizationChart"/>
    <dgm:cxn modelId="{0A1C5F89-7A3C-4094-9818-4881D0498000}" type="presParOf" srcId="{3096370B-3E45-4E8D-B5B6-43238865B62E}" destId="{E0F8137F-9F56-424E-8066-B6A991CF84C1}" srcOrd="0" destOrd="0" presId="urn:microsoft.com/office/officeart/2008/layout/HalfCircleOrganizationChart"/>
    <dgm:cxn modelId="{2784541E-266D-482A-83CA-5216BF94D082}" type="presParOf" srcId="{3096370B-3E45-4E8D-B5B6-43238865B62E}" destId="{EE9239F5-A210-47E3-8DA7-203347720614}" srcOrd="1" destOrd="0" presId="urn:microsoft.com/office/officeart/2008/layout/HalfCircleOrganizationChart"/>
    <dgm:cxn modelId="{53E38C41-A54B-4B27-9E07-E9701B622E0B}" type="presParOf" srcId="{3096370B-3E45-4E8D-B5B6-43238865B62E}" destId="{EC15F745-77EB-4BF4-9526-BD3D94CC5D33}" srcOrd="2" destOrd="0" presId="urn:microsoft.com/office/officeart/2008/layout/HalfCircleOrganizationChart"/>
    <dgm:cxn modelId="{BCA1BD19-4EA7-4194-8A02-91679170BBB5}" type="presParOf" srcId="{3096370B-3E45-4E8D-B5B6-43238865B62E}" destId="{64224BCF-29FF-40A4-8FEC-66A7E7970D5C}" srcOrd="3" destOrd="0" presId="urn:microsoft.com/office/officeart/2008/layout/HalfCircleOrganizationChart"/>
    <dgm:cxn modelId="{285C91D5-6193-4F0A-A523-981633607D9C}" type="presParOf" srcId="{A8938C3C-10C2-451D-8150-0495C7CC42B2}" destId="{6C5BC812-EE06-4671-BC04-0892C8D036BA}" srcOrd="1" destOrd="0" presId="urn:microsoft.com/office/officeart/2008/layout/HalfCircleOrganizationChart"/>
    <dgm:cxn modelId="{D25F2800-939D-4EE6-BB34-B7F412C52745}" type="presParOf" srcId="{A8938C3C-10C2-451D-8150-0495C7CC42B2}" destId="{CD7506F6-73F2-452D-A768-14D10B5BAFCC}" srcOrd="2" destOrd="0" presId="urn:microsoft.com/office/officeart/2008/layout/HalfCircleOrganizationChart"/>
    <dgm:cxn modelId="{F1BACB99-0E68-463B-A379-C150882A041E}" type="presParOf" srcId="{71C14AE4-C0F7-4AB1-AF6D-3C4FF9384E8F}" destId="{4D595783-BFBE-4079-A9C4-4F4A9C16BA77}" srcOrd="2" destOrd="0" presId="urn:microsoft.com/office/officeart/2008/layout/HalfCircle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1BA5B-5C79-40D2-B895-C5844F43BB18}">
      <dsp:nvSpPr>
        <dsp:cNvPr id="0" name=""/>
        <dsp:cNvSpPr/>
      </dsp:nvSpPr>
      <dsp:spPr>
        <a:xfrm>
          <a:off x="2695575" y="1458516"/>
          <a:ext cx="1907139" cy="330991"/>
        </a:xfrm>
        <a:custGeom>
          <a:avLst/>
          <a:gdLst/>
          <a:ahLst/>
          <a:cxnLst/>
          <a:rect l="0" t="0" r="0" b="0"/>
          <a:pathLst>
            <a:path>
              <a:moveTo>
                <a:pt x="0" y="0"/>
              </a:moveTo>
              <a:lnTo>
                <a:pt x="0" y="165495"/>
              </a:lnTo>
              <a:lnTo>
                <a:pt x="1907139" y="165495"/>
              </a:lnTo>
              <a:lnTo>
                <a:pt x="1907139" y="3309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A2A91F-07D8-4D81-A811-779AC04CC60C}">
      <dsp:nvSpPr>
        <dsp:cNvPr id="0" name=""/>
        <dsp:cNvSpPr/>
      </dsp:nvSpPr>
      <dsp:spPr>
        <a:xfrm>
          <a:off x="2649855" y="1458516"/>
          <a:ext cx="91440" cy="330991"/>
        </a:xfrm>
        <a:custGeom>
          <a:avLst/>
          <a:gdLst/>
          <a:ahLst/>
          <a:cxnLst/>
          <a:rect l="0" t="0" r="0" b="0"/>
          <a:pathLst>
            <a:path>
              <a:moveTo>
                <a:pt x="45720" y="0"/>
              </a:moveTo>
              <a:lnTo>
                <a:pt x="45720" y="3309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EF6662-FF33-46A0-98D2-DBD9266ECF58}">
      <dsp:nvSpPr>
        <dsp:cNvPr id="0" name=""/>
        <dsp:cNvSpPr/>
      </dsp:nvSpPr>
      <dsp:spPr>
        <a:xfrm>
          <a:off x="788435" y="1458516"/>
          <a:ext cx="1907139" cy="330991"/>
        </a:xfrm>
        <a:custGeom>
          <a:avLst/>
          <a:gdLst/>
          <a:ahLst/>
          <a:cxnLst/>
          <a:rect l="0" t="0" r="0" b="0"/>
          <a:pathLst>
            <a:path>
              <a:moveTo>
                <a:pt x="1907139" y="0"/>
              </a:moveTo>
              <a:lnTo>
                <a:pt x="1907139" y="165495"/>
              </a:lnTo>
              <a:lnTo>
                <a:pt x="0" y="165495"/>
              </a:lnTo>
              <a:lnTo>
                <a:pt x="0" y="3309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C29B4E-1A9A-43D8-9243-D08B04FDFE04}">
      <dsp:nvSpPr>
        <dsp:cNvPr id="0" name=""/>
        <dsp:cNvSpPr/>
      </dsp:nvSpPr>
      <dsp:spPr>
        <a:xfrm>
          <a:off x="2301538" y="670442"/>
          <a:ext cx="788073" cy="788073"/>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C89FEE-E8F6-41DB-A573-48A3DB1CA813}">
      <dsp:nvSpPr>
        <dsp:cNvPr id="0" name=""/>
        <dsp:cNvSpPr/>
      </dsp:nvSpPr>
      <dsp:spPr>
        <a:xfrm>
          <a:off x="2301538" y="670442"/>
          <a:ext cx="788073" cy="788073"/>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B906E5-41C2-4CED-BB00-C0725E37A663}">
      <dsp:nvSpPr>
        <dsp:cNvPr id="0" name=""/>
        <dsp:cNvSpPr/>
      </dsp:nvSpPr>
      <dsp:spPr>
        <a:xfrm>
          <a:off x="1907501" y="812296"/>
          <a:ext cx="1576147" cy="50436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b="1" kern="1200"/>
            <a:t>Eric JOYEUX</a:t>
          </a:r>
        </a:p>
        <a:p>
          <a:pPr marL="0" lvl="0" indent="0" algn="ctr" defTabSz="466725">
            <a:lnSpc>
              <a:spcPct val="90000"/>
            </a:lnSpc>
            <a:spcBef>
              <a:spcPct val="0"/>
            </a:spcBef>
            <a:spcAft>
              <a:spcPct val="35000"/>
            </a:spcAft>
            <a:buNone/>
          </a:pPr>
          <a:r>
            <a:rPr lang="fr-FR" sz="1050" b="1" kern="1200"/>
            <a:t>Président de l'association </a:t>
          </a:r>
        </a:p>
      </dsp:txBody>
      <dsp:txXfrm>
        <a:off x="1907501" y="812296"/>
        <a:ext cx="1576147" cy="504367"/>
      </dsp:txXfrm>
    </dsp:sp>
    <dsp:sp modelId="{586D6396-02E5-4264-B192-972318E2AE82}">
      <dsp:nvSpPr>
        <dsp:cNvPr id="0" name=""/>
        <dsp:cNvSpPr/>
      </dsp:nvSpPr>
      <dsp:spPr>
        <a:xfrm>
          <a:off x="394398" y="1789508"/>
          <a:ext cx="788073" cy="788073"/>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1BE9FB-E907-41B4-B391-EADA4634867F}">
      <dsp:nvSpPr>
        <dsp:cNvPr id="0" name=""/>
        <dsp:cNvSpPr/>
      </dsp:nvSpPr>
      <dsp:spPr>
        <a:xfrm>
          <a:off x="394398" y="1789508"/>
          <a:ext cx="788073" cy="788073"/>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11EA51-3691-4AC9-8EFD-B548AAF48E09}">
      <dsp:nvSpPr>
        <dsp:cNvPr id="0" name=""/>
        <dsp:cNvSpPr/>
      </dsp:nvSpPr>
      <dsp:spPr>
        <a:xfrm>
          <a:off x="361" y="1931361"/>
          <a:ext cx="1576147" cy="50436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b="1" kern="1200"/>
            <a:t>Evelyne MAS</a:t>
          </a:r>
        </a:p>
        <a:p>
          <a:pPr marL="0" lvl="0" indent="0" algn="ctr" defTabSz="466725">
            <a:lnSpc>
              <a:spcPct val="90000"/>
            </a:lnSpc>
            <a:spcBef>
              <a:spcPct val="0"/>
            </a:spcBef>
            <a:spcAft>
              <a:spcPct val="35000"/>
            </a:spcAft>
            <a:buNone/>
          </a:pPr>
          <a:r>
            <a:rPr lang="fr-FR" sz="1050" b="1" kern="1200"/>
            <a:t>Trésorière</a:t>
          </a:r>
        </a:p>
      </dsp:txBody>
      <dsp:txXfrm>
        <a:off x="361" y="1931361"/>
        <a:ext cx="1576147" cy="504367"/>
      </dsp:txXfrm>
    </dsp:sp>
    <dsp:sp modelId="{4B6FF06F-B0FB-4A90-9920-8F16D46B026A}">
      <dsp:nvSpPr>
        <dsp:cNvPr id="0" name=""/>
        <dsp:cNvSpPr/>
      </dsp:nvSpPr>
      <dsp:spPr>
        <a:xfrm>
          <a:off x="2301538" y="1789508"/>
          <a:ext cx="788073" cy="788073"/>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4E1F7E-8F95-4DBF-B0EB-433DD1D48E5D}">
      <dsp:nvSpPr>
        <dsp:cNvPr id="0" name=""/>
        <dsp:cNvSpPr/>
      </dsp:nvSpPr>
      <dsp:spPr>
        <a:xfrm>
          <a:off x="2301538" y="1789508"/>
          <a:ext cx="788073" cy="788073"/>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656E70-D708-411F-B9BA-6F31BEB4270B}">
      <dsp:nvSpPr>
        <dsp:cNvPr id="0" name=""/>
        <dsp:cNvSpPr/>
      </dsp:nvSpPr>
      <dsp:spPr>
        <a:xfrm>
          <a:off x="1907501" y="1931361"/>
          <a:ext cx="1576147" cy="50436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b="1" kern="1200"/>
            <a:t>Manuela THIEBAULT</a:t>
          </a:r>
        </a:p>
        <a:p>
          <a:pPr marL="0" lvl="0" indent="0" algn="ctr" defTabSz="466725">
            <a:lnSpc>
              <a:spcPct val="90000"/>
            </a:lnSpc>
            <a:spcBef>
              <a:spcPct val="0"/>
            </a:spcBef>
            <a:spcAft>
              <a:spcPct val="35000"/>
            </a:spcAft>
            <a:buNone/>
          </a:pPr>
          <a:r>
            <a:rPr lang="fr-FR" sz="1050" b="1" kern="1200"/>
            <a:t>Secrétaire</a:t>
          </a:r>
        </a:p>
      </dsp:txBody>
      <dsp:txXfrm>
        <a:off x="1907501" y="1931361"/>
        <a:ext cx="1576147" cy="504367"/>
      </dsp:txXfrm>
    </dsp:sp>
    <dsp:sp modelId="{EE9239F5-A210-47E3-8DA7-203347720614}">
      <dsp:nvSpPr>
        <dsp:cNvPr id="0" name=""/>
        <dsp:cNvSpPr/>
      </dsp:nvSpPr>
      <dsp:spPr>
        <a:xfrm>
          <a:off x="4208677" y="1789508"/>
          <a:ext cx="788073" cy="788073"/>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15F745-77EB-4BF4-9526-BD3D94CC5D33}">
      <dsp:nvSpPr>
        <dsp:cNvPr id="0" name=""/>
        <dsp:cNvSpPr/>
      </dsp:nvSpPr>
      <dsp:spPr>
        <a:xfrm>
          <a:off x="4208677" y="1789508"/>
          <a:ext cx="788073" cy="788073"/>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F8137F-9F56-424E-8066-B6A991CF84C1}">
      <dsp:nvSpPr>
        <dsp:cNvPr id="0" name=""/>
        <dsp:cNvSpPr/>
      </dsp:nvSpPr>
      <dsp:spPr>
        <a:xfrm>
          <a:off x="3814640" y="1931361"/>
          <a:ext cx="1576147" cy="50436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b="1" kern="1200"/>
            <a:t>Equipe éducative</a:t>
          </a:r>
        </a:p>
        <a:p>
          <a:pPr marL="0" lvl="0" indent="0" algn="ctr" defTabSz="466725">
            <a:lnSpc>
              <a:spcPct val="90000"/>
            </a:lnSpc>
            <a:spcBef>
              <a:spcPct val="0"/>
            </a:spcBef>
            <a:spcAft>
              <a:spcPct val="35000"/>
            </a:spcAft>
            <a:buNone/>
          </a:pPr>
          <a:r>
            <a:rPr lang="fr-FR" sz="1050" b="1" kern="1200"/>
            <a:t>Anne-Sophie RAMBIER</a:t>
          </a:r>
        </a:p>
        <a:p>
          <a:pPr marL="0" lvl="0" indent="0" algn="ctr" defTabSz="466725">
            <a:lnSpc>
              <a:spcPct val="90000"/>
            </a:lnSpc>
            <a:spcBef>
              <a:spcPct val="0"/>
            </a:spcBef>
            <a:spcAft>
              <a:spcPct val="35000"/>
            </a:spcAft>
            <a:buNone/>
          </a:pPr>
          <a:r>
            <a:rPr lang="fr-FR" sz="1050" b="1" kern="1200"/>
            <a:t>Stéphanie LEKADEC</a:t>
          </a:r>
        </a:p>
        <a:p>
          <a:pPr marL="0" lvl="0" indent="0" algn="ctr" defTabSz="466725">
            <a:lnSpc>
              <a:spcPct val="90000"/>
            </a:lnSpc>
            <a:spcBef>
              <a:spcPct val="0"/>
            </a:spcBef>
            <a:spcAft>
              <a:spcPct val="35000"/>
            </a:spcAft>
            <a:buNone/>
          </a:pPr>
          <a:r>
            <a:rPr lang="fr-FR" sz="1050" b="1" kern="1200"/>
            <a:t>Alexandra DUPONTEL</a:t>
          </a:r>
        </a:p>
      </dsp:txBody>
      <dsp:txXfrm>
        <a:off x="3814640" y="1931361"/>
        <a:ext cx="1576147" cy="50436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7E8E2-6917-4F7E-85ED-27A8A362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14</Pages>
  <Words>3515</Words>
  <Characters>19338</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jsena</cp:lastModifiedBy>
  <cp:revision>105</cp:revision>
  <cp:lastPrinted>2022-10-18T06:46:00Z</cp:lastPrinted>
  <dcterms:created xsi:type="dcterms:W3CDTF">2022-10-07T04:09:00Z</dcterms:created>
  <dcterms:modified xsi:type="dcterms:W3CDTF">2022-10-18T07:12:00Z</dcterms:modified>
</cp:coreProperties>
</file>